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856"/>
        <w:tblW w:w="0" w:type="auto"/>
        <w:tblCellSpacing w:w="0" w:type="dxa"/>
        <w:tblLook w:val="04A0" w:firstRow="1" w:lastRow="0" w:firstColumn="1" w:lastColumn="0" w:noHBand="0" w:noVBand="1"/>
      </w:tblPr>
      <w:tblGrid>
        <w:gridCol w:w="1438"/>
        <w:gridCol w:w="810"/>
        <w:gridCol w:w="653"/>
        <w:gridCol w:w="795"/>
        <w:gridCol w:w="787"/>
        <w:gridCol w:w="786"/>
        <w:gridCol w:w="782"/>
        <w:gridCol w:w="804"/>
        <w:gridCol w:w="793"/>
        <w:gridCol w:w="849"/>
        <w:gridCol w:w="838"/>
      </w:tblGrid>
      <w:tr w:rsidR="00A74706" w:rsidRPr="00A74706" w:rsidTr="00064B20">
        <w:trPr>
          <w:trHeight w:val="375"/>
          <w:tblCellSpacing w:w="0" w:type="dxa"/>
        </w:trPr>
        <w:tc>
          <w:tcPr>
            <w:tcW w:w="9335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Гиревая Гонка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7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Абсолютный возраст.</w:t>
            </w:r>
          </w:p>
        </w:tc>
      </w:tr>
      <w:tr w:rsidR="00930437" w:rsidRPr="00A74706" w:rsidTr="00064B20">
        <w:trPr>
          <w:trHeight w:val="300"/>
          <w:tblCellSpacing w:w="0" w:type="dxa"/>
        </w:trPr>
        <w:tc>
          <w:tcPr>
            <w:tcW w:w="1438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Начальный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Любитель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Средний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Полупрофи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</w:t>
            </w:r>
          </w:p>
        </w:tc>
      </w:tr>
      <w:tr w:rsidR="00930437" w:rsidRPr="00A74706" w:rsidTr="00064B20">
        <w:trPr>
          <w:trHeight w:val="360"/>
          <w:tblCellSpacing w:w="0" w:type="dxa"/>
        </w:trPr>
        <w:tc>
          <w:tcPr>
            <w:tcW w:w="14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</w:tr>
      <w:tr w:rsidR="00A74706" w:rsidRPr="00A74706" w:rsidTr="00064B20">
        <w:trPr>
          <w:trHeight w:val="300"/>
          <w:tblCellSpacing w:w="0" w:type="dxa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74706" w:rsidRPr="00A74706" w:rsidTr="00064B20">
        <w:trPr>
          <w:trHeight w:val="375"/>
          <w:tblCellSpacing w:w="0" w:type="dxa"/>
        </w:trPr>
        <w:tc>
          <w:tcPr>
            <w:tcW w:w="9335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Гиревая Гонка 202</w:t>
            </w:r>
            <w:r w:rsidR="00326A97" w:rsidRPr="00326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7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Юноши и девушки.</w:t>
            </w:r>
          </w:p>
        </w:tc>
      </w:tr>
      <w:tr w:rsidR="00930437" w:rsidRPr="00A74706" w:rsidTr="00064B20">
        <w:trPr>
          <w:trHeight w:val="300"/>
          <w:tblCellSpacing w:w="0" w:type="dxa"/>
        </w:trPr>
        <w:tc>
          <w:tcPr>
            <w:tcW w:w="1438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Начальный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Любитель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Средний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Полупрофи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</w:t>
            </w:r>
          </w:p>
        </w:tc>
      </w:tr>
      <w:tr w:rsidR="00930437" w:rsidRPr="00A74706" w:rsidTr="00064B20">
        <w:trPr>
          <w:trHeight w:val="300"/>
          <w:tblCellSpacing w:w="0" w:type="dxa"/>
        </w:trPr>
        <w:tc>
          <w:tcPr>
            <w:tcW w:w="14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</w:tr>
      <w:tr w:rsidR="00A74706" w:rsidRPr="00A74706" w:rsidTr="00064B20">
        <w:trPr>
          <w:trHeight w:val="315"/>
          <w:tblCellSpacing w:w="0" w:type="dxa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A74706" w:rsidRPr="00A74706" w:rsidTr="00064B20">
        <w:trPr>
          <w:trHeight w:val="375"/>
          <w:tblCellSpacing w:w="0" w:type="dxa"/>
        </w:trPr>
        <w:tc>
          <w:tcPr>
            <w:tcW w:w="9335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Гиревая Гонка 202</w:t>
            </w:r>
            <w:r w:rsidR="00326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A7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Ветераны 40-49.</w:t>
            </w:r>
          </w:p>
        </w:tc>
      </w:tr>
      <w:tr w:rsidR="00930437" w:rsidRPr="00A74706" w:rsidTr="00064B20">
        <w:trPr>
          <w:trHeight w:val="300"/>
          <w:tblCellSpacing w:w="0" w:type="dxa"/>
        </w:trPr>
        <w:tc>
          <w:tcPr>
            <w:tcW w:w="1438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Начальный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Любитель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Средний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Полупрофи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</w:t>
            </w:r>
          </w:p>
        </w:tc>
      </w:tr>
      <w:tr w:rsidR="00930437" w:rsidRPr="00A74706" w:rsidTr="00064B20">
        <w:trPr>
          <w:trHeight w:val="300"/>
          <w:tblCellSpacing w:w="0" w:type="dxa"/>
        </w:trPr>
        <w:tc>
          <w:tcPr>
            <w:tcW w:w="14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</w:tr>
      <w:tr w:rsidR="00A74706" w:rsidRPr="00A74706" w:rsidTr="00064B20">
        <w:trPr>
          <w:trHeight w:val="300"/>
          <w:tblCellSpacing w:w="0" w:type="dxa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74706" w:rsidRPr="00A74706" w:rsidTr="00064B20">
        <w:trPr>
          <w:trHeight w:val="375"/>
          <w:tblCellSpacing w:w="0" w:type="dxa"/>
        </w:trPr>
        <w:tc>
          <w:tcPr>
            <w:tcW w:w="9335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4706" w:rsidRPr="00A74706" w:rsidRDefault="00A74706" w:rsidP="00CA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Гиревая Гонка 202</w:t>
            </w:r>
            <w:r w:rsidR="00326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A7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Ветераны 50</w:t>
            </w:r>
            <w:r w:rsidR="00CA2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Pr="00A7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30437" w:rsidRPr="00A74706" w:rsidTr="00064B20">
        <w:trPr>
          <w:trHeight w:val="300"/>
          <w:tblCellSpacing w:w="0" w:type="dxa"/>
        </w:trPr>
        <w:tc>
          <w:tcPr>
            <w:tcW w:w="1438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Начальный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Любитель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Средний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Полупрофи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</w:t>
            </w:r>
          </w:p>
        </w:tc>
      </w:tr>
      <w:tr w:rsidR="00930437" w:rsidRPr="00A74706" w:rsidTr="00064B20">
        <w:trPr>
          <w:trHeight w:val="300"/>
          <w:tblCellSpacing w:w="0" w:type="dxa"/>
        </w:trPr>
        <w:tc>
          <w:tcPr>
            <w:tcW w:w="14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</w:tr>
      <w:tr w:rsidR="00A74706" w:rsidRPr="00A74706" w:rsidTr="00064B20">
        <w:trPr>
          <w:trHeight w:val="315"/>
          <w:tblCellSpacing w:w="0" w:type="dxa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bookmarkEnd w:id="0"/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4D6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A74706" w:rsidRPr="00A74706" w:rsidTr="00064B20">
        <w:trPr>
          <w:trHeight w:val="375"/>
          <w:tblCellSpacing w:w="0" w:type="dxa"/>
        </w:trPr>
        <w:tc>
          <w:tcPr>
            <w:tcW w:w="9335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4706" w:rsidRPr="00A74706" w:rsidRDefault="00A74706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Гиревая Гонка 202</w:t>
            </w:r>
            <w:r w:rsidR="00326A97" w:rsidRPr="00930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7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Юноши и девушки до 12 лет.</w:t>
            </w:r>
          </w:p>
        </w:tc>
      </w:tr>
      <w:tr w:rsidR="00930437" w:rsidRPr="00A74706" w:rsidTr="00064B20">
        <w:trPr>
          <w:trHeight w:val="300"/>
          <w:tblCellSpacing w:w="0" w:type="dxa"/>
        </w:trPr>
        <w:tc>
          <w:tcPr>
            <w:tcW w:w="1438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Начальный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Любитель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Средний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Полупрофи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Профессионал</w:t>
            </w:r>
          </w:p>
        </w:tc>
      </w:tr>
      <w:tr w:rsidR="00930437" w:rsidRPr="00A74706" w:rsidTr="00064B20">
        <w:trPr>
          <w:trHeight w:val="300"/>
          <w:tblCellSpacing w:w="0" w:type="dxa"/>
        </w:trPr>
        <w:tc>
          <w:tcPr>
            <w:tcW w:w="143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0437" w:rsidRPr="00A74706" w:rsidRDefault="0093043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</w:tr>
      <w:tr w:rsidR="00326A97" w:rsidRPr="00A74706" w:rsidTr="00064B20">
        <w:trPr>
          <w:trHeight w:val="300"/>
          <w:tblCellSpacing w:w="0" w:type="dxa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A97" w:rsidRPr="00A74706" w:rsidRDefault="00326A9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6A97" w:rsidRPr="00A74706" w:rsidRDefault="00326A9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326A97" w:rsidRPr="00A74706" w:rsidRDefault="00326A9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6A97" w:rsidRPr="00A74706" w:rsidRDefault="00326A9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326A97" w:rsidRPr="00A74706" w:rsidRDefault="00326A9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6A97" w:rsidRPr="00A74706" w:rsidRDefault="00326A9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326A97" w:rsidRPr="00A74706" w:rsidRDefault="00326A9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6A97" w:rsidRPr="00A74706" w:rsidRDefault="00326A9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:rsidR="00326A97" w:rsidRPr="00A74706" w:rsidRDefault="00326A9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326A97" w:rsidRPr="00A74706" w:rsidRDefault="00326A9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CE4D6"/>
            <w:vAlign w:val="center"/>
            <w:hideMark/>
          </w:tcPr>
          <w:p w:rsidR="00326A97" w:rsidRPr="00A74706" w:rsidRDefault="00326A97" w:rsidP="0006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</w:tbl>
    <w:p w:rsidR="00326A97" w:rsidRDefault="00326A97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  <w:r w:rsidRPr="00326A97">
        <w:rPr>
          <w:rFonts w:ascii="Times New Roman" w:eastAsia="a_Assuan" w:hAnsi="Times New Roman" w:cs="Times New Roman"/>
          <w:b/>
          <w:noProof/>
          <w:sz w:val="44"/>
          <w:lang w:eastAsia="ru-RU"/>
        </w:rPr>
        <w:drawing>
          <wp:anchor distT="0" distB="0" distL="114300" distR="114300" simplePos="0" relativeHeight="251661312" behindDoc="0" locked="0" layoutInCell="1" allowOverlap="1" wp14:anchorId="36BBBD57" wp14:editId="5B5B883F">
            <wp:simplePos x="0" y="0"/>
            <wp:positionH relativeFrom="margin">
              <wp:posOffset>1434465</wp:posOffset>
            </wp:positionH>
            <wp:positionV relativeFrom="paragraph">
              <wp:posOffset>101600</wp:posOffset>
            </wp:positionV>
            <wp:extent cx="556895" cy="568325"/>
            <wp:effectExtent l="0" t="0" r="0" b="3175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A97">
        <w:rPr>
          <w:rFonts w:ascii="Times New Roman" w:eastAsia="a_Assuan" w:hAnsi="Times New Roman" w:cs="Times New Roman"/>
          <w:b/>
          <w:noProof/>
          <w:sz w:val="44"/>
          <w:lang w:eastAsia="ru-RU"/>
        </w:rPr>
        <w:drawing>
          <wp:anchor distT="0" distB="0" distL="114300" distR="114300" simplePos="0" relativeHeight="251662336" behindDoc="0" locked="0" layoutInCell="1" allowOverlap="1" wp14:anchorId="0B0CD282" wp14:editId="05F47E7A">
            <wp:simplePos x="0" y="0"/>
            <wp:positionH relativeFrom="margin">
              <wp:posOffset>3863340</wp:posOffset>
            </wp:positionH>
            <wp:positionV relativeFrom="paragraph">
              <wp:posOffset>75565</wp:posOffset>
            </wp:positionV>
            <wp:extent cx="637953" cy="603507"/>
            <wp:effectExtent l="0" t="0" r="0" b="635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53" cy="60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0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7pt;margin-top:-26.2pt;width:125.35pt;height:107.55pt;z-index:251659264;mso-position-horizontal-relative:text;mso-position-vertical-relative:text;mso-width-relative:page;mso-height-relative:page">
            <v:imagedata r:id="rId6" o:title="оболжка псд"/>
          </v:shape>
        </w:pict>
      </w:r>
    </w:p>
    <w:p w:rsidR="00326A97" w:rsidRDefault="00326A97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</w:p>
    <w:p w:rsidR="00326A97" w:rsidRDefault="00326A97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</w:p>
    <w:p w:rsidR="00A74706" w:rsidRPr="00326A97" w:rsidRDefault="00A74706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  <w:r w:rsidRPr="00326A97">
        <w:rPr>
          <w:rFonts w:ascii="Times New Roman" w:eastAsia="a_Assuan" w:hAnsi="Times New Roman" w:cs="Times New Roman"/>
          <w:b/>
          <w:sz w:val="44"/>
        </w:rPr>
        <w:t>ОНЛАЙН КУБКА МИРА</w:t>
      </w:r>
    </w:p>
    <w:p w:rsidR="00A74706" w:rsidRPr="00326A97" w:rsidRDefault="00A74706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  <w:r w:rsidRPr="00326A97">
        <w:rPr>
          <w:rFonts w:ascii="Times New Roman" w:eastAsia="a_Assuan" w:hAnsi="Times New Roman" w:cs="Times New Roman"/>
          <w:b/>
          <w:sz w:val="44"/>
        </w:rPr>
        <w:t xml:space="preserve">ПО ГИРЕВОЙ ГОНКЕ </w:t>
      </w:r>
    </w:p>
    <w:p w:rsidR="00A74706" w:rsidRPr="00326A97" w:rsidRDefault="00A74706" w:rsidP="00A74706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326A97">
        <w:rPr>
          <w:rFonts w:ascii="Times New Roman" w:eastAsia="a_Assuan" w:hAnsi="Times New Roman" w:cs="Times New Roman"/>
          <w:b/>
          <w:sz w:val="44"/>
        </w:rPr>
        <w:t>«ЖЕЛЕЗНЫЙ ЧЕЛОВЕК» 2024</w:t>
      </w:r>
    </w:p>
    <w:p w:rsidR="00A74706" w:rsidRPr="00966DA7" w:rsidRDefault="00A74706" w:rsidP="00A74706">
      <w:pPr>
        <w:spacing w:after="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>ДЦ 1000</w:t>
      </w:r>
    </w:p>
    <w:p w:rsidR="00A74706" w:rsidRPr="00966DA7" w:rsidRDefault="00A74706" w:rsidP="00A74706">
      <w:pPr>
        <w:spacing w:after="68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0"/>
        </w:rPr>
        <w:t>С 1-28 февраля</w:t>
      </w:r>
    </w:p>
    <w:p w:rsidR="003E21A2" w:rsidRDefault="00A74706" w:rsidP="00930437">
      <w:pPr>
        <w:spacing w:after="0" w:line="248" w:lineRule="auto"/>
        <w:ind w:left="-15" w:right="745" w:firstLine="723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 xml:space="preserve">Необходимо выполнить 1000 подъемов гирей </w:t>
      </w:r>
      <w:r w:rsidR="00326A97">
        <w:rPr>
          <w:rFonts w:ascii="Franklin Gothic" w:eastAsia="Franklin Gothic" w:hAnsi="Franklin Gothic" w:cs="Franklin Gothic"/>
          <w:sz w:val="28"/>
        </w:rPr>
        <w:t>по длинному циклу</w:t>
      </w:r>
      <w:r>
        <w:rPr>
          <w:rFonts w:ascii="Franklin Gothic" w:eastAsia="Franklin Gothic" w:hAnsi="Franklin Gothic" w:cs="Franklin Gothic"/>
          <w:sz w:val="28"/>
        </w:rPr>
        <w:t xml:space="preserve"> </w:t>
      </w:r>
      <w:r w:rsidR="00326A97">
        <w:rPr>
          <w:rFonts w:ascii="Franklin Gothic" w:eastAsia="Franklin Gothic" w:hAnsi="Franklin Gothic" w:cs="Franklin Gothic"/>
          <w:sz w:val="28"/>
        </w:rPr>
        <w:t xml:space="preserve">за наилучшее время. Смена рук не ограничена, упражнение выполняется по правилам РСГС. </w:t>
      </w:r>
    </w:p>
    <w:p w:rsidR="00326A97" w:rsidRPr="00326A97" w:rsidRDefault="00326A97" w:rsidP="00930437">
      <w:pPr>
        <w:spacing w:after="0" w:line="248" w:lineRule="auto"/>
        <w:ind w:left="-15" w:right="745" w:firstLine="723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>Веса гирь распределены по уровням для каждой возрастной группы:</w:t>
      </w:r>
    </w:p>
    <w:p w:rsidR="00326A97" w:rsidRDefault="00326A97"/>
    <w:p w:rsidR="00064B20" w:rsidRDefault="00064B20"/>
    <w:p w:rsidR="00064B20" w:rsidRDefault="00064B20"/>
    <w:p w:rsidR="00064B20" w:rsidRDefault="00064B20"/>
    <w:p w:rsidR="00930437" w:rsidRDefault="00930437"/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  <w:b/>
          <w:u w:val="single"/>
        </w:rPr>
        <w:t>Требования к видеозаписи</w:t>
      </w:r>
      <w:r w:rsidRPr="00D46280">
        <w:rPr>
          <w:rFonts w:ascii="Times New Roman" w:eastAsia="Times New Roman" w:hAnsi="Times New Roman" w:cs="Times New Roman"/>
        </w:rPr>
        <w:t>: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Отснятая видеозапись должна быть в качестве, позволяющим четко видеть весь процесс выступления участника от начала и до конца съемки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  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выполняется либо с фронтальной плоскости, либо под небольшим углом до 30 градусов к фронтальной плоскости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Запись должна быть непрерывной̆, без смены ракурса съемки.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Расположить камеру таким образом, чтобы участник и тренажер полностью находились в кадре на протяжении всего этапа.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Результат может быть выполнен на любых официальных стартах </w:t>
      </w:r>
      <w:r w:rsidRPr="00D46280">
        <w:rPr>
          <w:rFonts w:ascii="Times New Roman" w:eastAsia="Times New Roman" w:hAnsi="Times New Roman" w:cs="Times New Roman"/>
          <w:lang w:val="en-US"/>
        </w:rPr>
        <w:t>WAKSC</w:t>
      </w:r>
      <w:r w:rsidRPr="00D46280">
        <w:rPr>
          <w:rFonts w:ascii="Times New Roman" w:eastAsia="Times New Roman" w:hAnsi="Times New Roman" w:cs="Times New Roman"/>
        </w:rPr>
        <w:t xml:space="preserve"> и РСГС. При этом необходима видеозапись выступления спортсмена или протокол соревнований.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- При несоблюдении условий выполнения видеозаписи выполнения упражнения соответствующего этапа, видеозапись не будет принята к рассмотрению и результат не будет засчитан.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</w:rPr>
        <w:t xml:space="preserve">- Монтаж видео не допускается за исключением </w:t>
      </w:r>
      <w:r w:rsidRPr="00D46280">
        <w:rPr>
          <w:rFonts w:ascii="Times New Roman" w:eastAsia="Times New Roman" w:hAnsi="Times New Roman" w:cs="Times New Roman"/>
          <w:u w:val="single"/>
        </w:rPr>
        <w:t>прямой склейки видео</w:t>
      </w:r>
      <w:r w:rsidRPr="00D46280">
        <w:rPr>
          <w:rFonts w:ascii="Times New Roman" w:eastAsia="Times New Roman" w:hAnsi="Times New Roman" w:cs="Times New Roman"/>
        </w:rPr>
        <w:t xml:space="preserve">. При обнаружении признаков </w:t>
      </w:r>
      <w:r w:rsidRPr="00D46280">
        <w:rPr>
          <w:rFonts w:ascii="Times New Roman" w:eastAsia="Times New Roman" w:hAnsi="Times New Roman" w:cs="Times New Roman"/>
          <w:b/>
        </w:rPr>
        <w:t>монтажа</w:t>
      </w:r>
      <w:r w:rsidRPr="00D46280">
        <w:rPr>
          <w:rFonts w:ascii="Times New Roman" w:eastAsia="Times New Roman" w:hAnsi="Times New Roman" w:cs="Times New Roman"/>
        </w:rPr>
        <w:t xml:space="preserve"> участник и клуб </w:t>
      </w:r>
      <w:r w:rsidRPr="00D46280">
        <w:rPr>
          <w:rFonts w:ascii="Times New Roman" w:eastAsia="Times New Roman" w:hAnsi="Times New Roman" w:cs="Times New Roman"/>
          <w:b/>
        </w:rPr>
        <w:t>дисквалифицируются!!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пройденного этапа необходимо отправить организаторам следующим образом: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разместить видеозапись на </w:t>
      </w:r>
      <w:r w:rsidRPr="00D46280">
        <w:rPr>
          <w:rFonts w:ascii="Times New Roman" w:eastAsia="Times New Roman" w:hAnsi="Times New Roman" w:cs="Times New Roman"/>
          <w:lang w:val="en-US"/>
        </w:rPr>
        <w:t>YouTube</w:t>
      </w:r>
      <w:r w:rsidRPr="00D46280">
        <w:rPr>
          <w:rFonts w:ascii="Times New Roman" w:eastAsia="Times New Roman" w:hAnsi="Times New Roman" w:cs="Times New Roman"/>
        </w:rPr>
        <w:t xml:space="preserve"> или других социальных сетях (например, Вконтакте, Рутуб, Одноклассники)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разместить ссылку на видео в личном кабинете участника соревнований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В случае обнаружения нарушения правил проведения соревнований, фальсификации результатов взвешивания снарядов и спортсменов, временных регламентов, клуб и ВСЕ его участники дисквалифицируются из системы как онлайн, так и офлайн </w:t>
      </w:r>
      <w:r w:rsidRPr="00D46280">
        <w:rPr>
          <w:rFonts w:ascii="Times New Roman" w:eastAsia="Times New Roman" w:hAnsi="Times New Roman" w:cs="Times New Roman"/>
          <w:b/>
          <w:lang w:val="en-US"/>
        </w:rPr>
        <w:t>WAKSC</w:t>
      </w:r>
      <w:r w:rsidRPr="00D46280">
        <w:rPr>
          <w:rFonts w:ascii="Times New Roman" w:eastAsia="Times New Roman" w:hAnsi="Times New Roman" w:cs="Times New Roman"/>
          <w:b/>
        </w:rPr>
        <w:t xml:space="preserve"> пожизненно без права восстановления!</w:t>
      </w:r>
    </w:p>
    <w:p w:rsidR="00326A97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326A97" w:rsidRPr="005A7653" w:rsidRDefault="00326A97" w:rsidP="00326A97">
      <w:pPr>
        <w:spacing w:after="0" w:line="250" w:lineRule="auto"/>
        <w:ind w:left="-5" w:right="747" w:hanging="10"/>
        <w:jc w:val="both"/>
      </w:pPr>
    </w:p>
    <w:p w:rsidR="00326A97" w:rsidRPr="005A7653" w:rsidRDefault="00326A97" w:rsidP="00326A97">
      <w:pPr>
        <w:spacing w:after="0"/>
        <w:ind w:right="344"/>
        <w:jc w:val="both"/>
        <w:rPr>
          <w:rFonts w:ascii="Times New Roman" w:hAnsi="Times New Roman" w:cs="Times New Roman"/>
        </w:rPr>
      </w:pPr>
      <w:r w:rsidRPr="005A7653">
        <w:rPr>
          <w:rFonts w:ascii="Times New Roman" w:hAnsi="Times New Roman" w:cs="Times New Roman"/>
        </w:rPr>
        <w:t>Перейти на онлайн платформу для регистрации на мероприятие:</w:t>
      </w:r>
    </w:p>
    <w:p w:rsidR="00326A97" w:rsidRPr="000A3806" w:rsidRDefault="00CA20EF" w:rsidP="00326A97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326A97" w:rsidRPr="000A3806">
          <w:rPr>
            <w:rStyle w:val="a5"/>
            <w:rFonts w:ascii="Times New Roman" w:hAnsi="Times New Roman" w:cs="Times New Roman"/>
            <w:sz w:val="24"/>
            <w:szCs w:val="24"/>
          </w:rPr>
          <w:t>https://rosgiri.e-champs.com/</w:t>
        </w:r>
      </w:hyperlink>
    </w:p>
    <w:p w:rsidR="00326A97" w:rsidRPr="00335A23" w:rsidRDefault="00326A97" w:rsidP="00326A97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 xml:space="preserve">Также обо всех новостях можете ознакомится в наших группах в </w:t>
      </w:r>
      <w:proofErr w:type="spellStart"/>
      <w:r w:rsidRPr="00335A2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35A23">
        <w:rPr>
          <w:rFonts w:ascii="Times New Roman" w:hAnsi="Times New Roman" w:cs="Times New Roman"/>
          <w:sz w:val="24"/>
          <w:szCs w:val="24"/>
        </w:rPr>
        <w:t xml:space="preserve"> и телеграмм</w:t>
      </w:r>
    </w:p>
    <w:p w:rsidR="00326A97" w:rsidRDefault="00CA20EF" w:rsidP="00326A97">
      <w:pPr>
        <w:spacing w:after="0"/>
        <w:ind w:right="344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8" w:history="1">
        <w:r w:rsidR="00326A97" w:rsidRPr="000A3806">
          <w:rPr>
            <w:rStyle w:val="a5"/>
            <w:rFonts w:ascii="Times New Roman" w:hAnsi="Times New Roman" w:cs="Times New Roman"/>
            <w:sz w:val="24"/>
            <w:szCs w:val="24"/>
          </w:rPr>
          <w:t>https://vk.com/rosgiri</w:t>
        </w:r>
      </w:hyperlink>
    </w:p>
    <w:p w:rsidR="00326A97" w:rsidRDefault="00CA20EF" w:rsidP="00326A97">
      <w:pPr>
        <w:spacing w:after="0"/>
        <w:ind w:right="344"/>
        <w:jc w:val="both"/>
      </w:pPr>
      <w:hyperlink r:id="rId9" w:history="1">
        <w:r w:rsidR="00326A97" w:rsidRPr="000A3806">
          <w:rPr>
            <w:rStyle w:val="a5"/>
            <w:rFonts w:ascii="Times New Roman" w:hAnsi="Times New Roman" w:cs="Times New Roman"/>
            <w:szCs w:val="23"/>
            <w:shd w:val="clear" w:color="auto" w:fill="FFFFFF"/>
          </w:rPr>
          <w:t>https://t.me/rosgiri</w:t>
        </w:r>
      </w:hyperlink>
    </w:p>
    <w:p w:rsidR="00A74706" w:rsidRDefault="00A74706"/>
    <w:p w:rsidR="00A74706" w:rsidRDefault="00A74706"/>
    <w:sectPr w:rsidR="00A7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0B"/>
    <w:rsid w:val="00064B20"/>
    <w:rsid w:val="00265C0B"/>
    <w:rsid w:val="00326A97"/>
    <w:rsid w:val="00387C90"/>
    <w:rsid w:val="005200C0"/>
    <w:rsid w:val="00930437"/>
    <w:rsid w:val="00A74706"/>
    <w:rsid w:val="00CA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F3B7EE"/>
  <w15:chartTrackingRefBased/>
  <w15:docId w15:val="{E85CA595-817B-4CC9-8300-7D43836C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4706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character" w:styleId="a5">
    <w:name w:val="Hyperlink"/>
    <w:basedOn w:val="a0"/>
    <w:uiPriority w:val="99"/>
    <w:unhideWhenUsed/>
    <w:rsid w:val="00326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gir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giri.e-champ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5</cp:revision>
  <dcterms:created xsi:type="dcterms:W3CDTF">2024-01-31T12:50:00Z</dcterms:created>
  <dcterms:modified xsi:type="dcterms:W3CDTF">2024-03-04T17:56:00Z</dcterms:modified>
</cp:coreProperties>
</file>