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5" w:type="pct"/>
        <w:tblLook w:val="01E0"/>
      </w:tblPr>
      <w:tblGrid>
        <w:gridCol w:w="4449"/>
        <w:gridCol w:w="256"/>
        <w:gridCol w:w="4368"/>
      </w:tblGrid>
      <w:tr w:rsidR="0005078A" w:rsidRPr="0021668A">
        <w:tc>
          <w:tcPr>
            <w:tcW w:w="2452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812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Бабичук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 Кемеровской области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_____________ А.А. Пятовский</w:t>
            </w:r>
          </w:p>
        </w:tc>
      </w:tr>
      <w:tr w:rsidR="0005078A" w:rsidRPr="0021668A">
        <w:tc>
          <w:tcPr>
            <w:tcW w:w="2452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8A" w:rsidRPr="0021668A">
        <w:tc>
          <w:tcPr>
            <w:tcW w:w="2452" w:type="pct"/>
          </w:tcPr>
          <w:p w:rsidR="0005078A" w:rsidRPr="0021668A" w:rsidRDefault="0005078A" w:rsidP="00BE6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5078A" w:rsidRPr="0021668A" w:rsidRDefault="0005078A" w:rsidP="00BE6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078A" w:rsidRPr="0021668A" w:rsidRDefault="00F55AB4" w:rsidP="00BE6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5078A" w:rsidRPr="0021668A">
              <w:rPr>
                <w:rFonts w:ascii="Times New Roman" w:hAnsi="Times New Roman" w:cs="Times New Roman"/>
                <w:sz w:val="28"/>
                <w:szCs w:val="28"/>
              </w:rPr>
              <w:t>УСК «Лазурный»</w:t>
            </w:r>
          </w:p>
          <w:p w:rsidR="0005078A" w:rsidRPr="0021668A" w:rsidRDefault="0005078A" w:rsidP="00BE6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8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55AB4">
              <w:rPr>
                <w:rFonts w:ascii="Times New Roman" w:hAnsi="Times New Roman" w:cs="Times New Roman"/>
                <w:sz w:val="28"/>
                <w:szCs w:val="28"/>
              </w:rPr>
              <w:t>Д.В. Трофимов</w:t>
            </w:r>
          </w:p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</w:tcPr>
          <w:p w:rsidR="0005078A" w:rsidRPr="0021668A" w:rsidRDefault="0005078A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78A" w:rsidRDefault="0005078A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Default="0005078A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Default="0005078A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AB4" w:rsidRDefault="00F55AB4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Default="0005078A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Default="0005078A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Default="0005078A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447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05078A" w:rsidRDefault="0005078A" w:rsidP="00F55AB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областных соревнованиях по плаванию</w:t>
      </w:r>
    </w:p>
    <w:p w:rsidR="0046413B" w:rsidRDefault="0005078A" w:rsidP="00F55AB4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C4AA3">
        <w:rPr>
          <w:rFonts w:ascii="Times New Roman" w:hAnsi="Times New Roman" w:cs="Times New Roman"/>
          <w:color w:val="000000"/>
          <w:sz w:val="32"/>
          <w:szCs w:val="32"/>
        </w:rPr>
        <w:t>юноши</w:t>
      </w:r>
      <w:r w:rsidR="00F55AB4">
        <w:rPr>
          <w:rFonts w:ascii="Times New Roman" w:hAnsi="Times New Roman" w:cs="Times New Roman"/>
          <w:color w:val="000000"/>
          <w:sz w:val="32"/>
          <w:szCs w:val="32"/>
        </w:rPr>
        <w:t xml:space="preserve"> и девушки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5AB4"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Times New Roman" w:hAnsi="Times New Roman" w:cs="Times New Roman"/>
          <w:color w:val="000000"/>
          <w:sz w:val="32"/>
          <w:szCs w:val="32"/>
        </w:rPr>
        <w:t>-1</w:t>
      </w:r>
      <w:r w:rsidR="00F55AB4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лет</w:t>
      </w:r>
      <w:r w:rsidR="0046413B">
        <w:rPr>
          <w:rFonts w:ascii="Times New Roman" w:hAnsi="Times New Roman" w:cs="Times New Roman"/>
          <w:color w:val="000000"/>
          <w:sz w:val="32"/>
          <w:szCs w:val="32"/>
        </w:rPr>
        <w:t>( 2004-2005 г.р.)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05078A" w:rsidRDefault="0005078A" w:rsidP="00F55AB4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1</w:t>
      </w:r>
      <w:r w:rsidR="00F55AB4"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лет </w:t>
      </w:r>
      <w:r w:rsidR="00F55AB4">
        <w:rPr>
          <w:rFonts w:ascii="Times New Roman" w:hAnsi="Times New Roman" w:cs="Times New Roman"/>
          <w:color w:val="000000"/>
          <w:sz w:val="32"/>
          <w:szCs w:val="32"/>
        </w:rPr>
        <w:t>и старше</w:t>
      </w:r>
      <w:r w:rsidR="0046413B">
        <w:rPr>
          <w:rFonts w:ascii="Times New Roman" w:hAnsi="Times New Roman" w:cs="Times New Roman"/>
          <w:color w:val="000000"/>
          <w:sz w:val="32"/>
          <w:szCs w:val="32"/>
        </w:rPr>
        <w:t xml:space="preserve"> (2003 г.р. и ст.)</w:t>
      </w:r>
    </w:p>
    <w:p w:rsidR="0005078A" w:rsidRDefault="0005078A" w:rsidP="009C4AA3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5AB4" w:rsidRDefault="00F55AB4" w:rsidP="009C4AA3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78A" w:rsidRDefault="0005078A" w:rsidP="009C4AA3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78A" w:rsidRDefault="0005078A" w:rsidP="009C4AA3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55AB4" w:rsidRDefault="00F55AB4" w:rsidP="009C4AA3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78A" w:rsidRDefault="0005078A" w:rsidP="009C4AA3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78A" w:rsidRPr="0096678A" w:rsidRDefault="0005078A" w:rsidP="009C4AA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96678A">
        <w:rPr>
          <w:rFonts w:ascii="Times New Roman" w:hAnsi="Times New Roman" w:cs="Times New Roman"/>
          <w:sz w:val="32"/>
          <w:szCs w:val="32"/>
        </w:rPr>
        <w:t>номер-код вида спорта</w:t>
      </w:r>
      <w:r>
        <w:rPr>
          <w:rFonts w:ascii="Times New Roman" w:hAnsi="Times New Roman" w:cs="Times New Roman"/>
          <w:sz w:val="32"/>
          <w:szCs w:val="32"/>
        </w:rPr>
        <w:t xml:space="preserve"> 0070001611Я)</w:t>
      </w: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8A" w:rsidRPr="00CD4476" w:rsidRDefault="0005078A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CD4476">
        <w:rPr>
          <w:rFonts w:ascii="Times New Roman" w:hAnsi="Times New Roman" w:cs="Times New Roman"/>
          <w:sz w:val="28"/>
          <w:szCs w:val="28"/>
        </w:rPr>
        <w:t>,</w:t>
      </w:r>
    </w:p>
    <w:p w:rsidR="0005078A" w:rsidRPr="0053604F" w:rsidRDefault="0005078A" w:rsidP="0053604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078A" w:rsidRDefault="0005078A" w:rsidP="0079665E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05078A" w:rsidRPr="00D011BD" w:rsidRDefault="0005078A" w:rsidP="00D011B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8A" w:rsidRPr="00B74597" w:rsidRDefault="0005078A" w:rsidP="00B74597">
      <w:pPr>
        <w:pStyle w:val="1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597">
        <w:rPr>
          <w:rFonts w:ascii="Times New Roman" w:hAnsi="Times New Roman" w:cs="Times New Roman"/>
          <w:sz w:val="24"/>
          <w:szCs w:val="24"/>
        </w:rPr>
        <w:t>Обл</w:t>
      </w:r>
      <w:r w:rsidR="00F55AB4">
        <w:rPr>
          <w:rFonts w:ascii="Times New Roman" w:hAnsi="Times New Roman" w:cs="Times New Roman"/>
          <w:sz w:val="24"/>
          <w:szCs w:val="24"/>
        </w:rPr>
        <w:t>астные соревнования по плаванию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4597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B745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74597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74597">
        <w:rPr>
          <w:rFonts w:ascii="Times New Roman" w:hAnsi="Times New Roman" w:cs="Times New Roman"/>
          <w:color w:val="000000"/>
          <w:sz w:val="24"/>
          <w:szCs w:val="24"/>
        </w:rPr>
        <w:t>юнош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55AB4">
        <w:rPr>
          <w:rFonts w:ascii="Times New Roman" w:hAnsi="Times New Roman" w:cs="Times New Roman"/>
          <w:color w:val="000000"/>
          <w:sz w:val="24"/>
          <w:szCs w:val="24"/>
        </w:rPr>
        <w:t xml:space="preserve"> и девушек</w:t>
      </w:r>
      <w:r w:rsidRPr="00B7459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55AB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4597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F55A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4597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7459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4597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 xml:space="preserve"> и старше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78A" w:rsidRPr="009C4AA3" w:rsidRDefault="0005078A" w:rsidP="00F423DB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2D4">
        <w:rPr>
          <w:rFonts w:ascii="Times New Roman" w:hAnsi="Times New Roman" w:cs="Times New Roman"/>
          <w:sz w:val="24"/>
          <w:szCs w:val="24"/>
        </w:rPr>
        <w:t>Соревнования являются личными, проводятся в соответствии с региональным календарным планом официальных физкультурных  и спортивных мероприятий, проводимых на терри</w:t>
      </w:r>
      <w:r>
        <w:rPr>
          <w:rFonts w:ascii="Times New Roman" w:hAnsi="Times New Roman" w:cs="Times New Roman"/>
          <w:sz w:val="24"/>
          <w:szCs w:val="24"/>
        </w:rPr>
        <w:t>тории Кемеровской области в 2019</w:t>
      </w:r>
      <w:r w:rsidRPr="00D142D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90F38">
        <w:rPr>
          <w:rFonts w:ascii="Times New Roman" w:hAnsi="Times New Roman" w:cs="Times New Roman"/>
          <w:sz w:val="24"/>
          <w:szCs w:val="24"/>
        </w:rPr>
        <w:t>(СМ №</w:t>
      </w:r>
      <w:r w:rsidR="004D75A4" w:rsidRPr="00190F38">
        <w:rPr>
          <w:rFonts w:ascii="Times New Roman" w:hAnsi="Times New Roman" w:cs="Times New Roman"/>
          <w:sz w:val="24"/>
          <w:szCs w:val="24"/>
        </w:rPr>
        <w:t>____</w:t>
      </w:r>
      <w:r w:rsidRPr="00190F38">
        <w:rPr>
          <w:rFonts w:ascii="Times New Roman" w:hAnsi="Times New Roman" w:cs="Times New Roman"/>
          <w:sz w:val="24"/>
          <w:szCs w:val="24"/>
        </w:rPr>
        <w:t xml:space="preserve"> РКП),</w:t>
      </w:r>
      <w:r w:rsidRPr="00D142D4">
        <w:rPr>
          <w:rFonts w:ascii="Times New Roman" w:hAnsi="Times New Roman" w:cs="Times New Roman"/>
          <w:sz w:val="24"/>
          <w:szCs w:val="24"/>
        </w:rPr>
        <w:t xml:space="preserve"> и правил по виду спорта «плавание».</w:t>
      </w:r>
    </w:p>
    <w:p w:rsidR="0005078A" w:rsidRPr="0079665E" w:rsidRDefault="0005078A" w:rsidP="00796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5078A" w:rsidRPr="000676C2" w:rsidRDefault="0005078A" w:rsidP="00B2190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05078A" w:rsidRPr="000676C2" w:rsidRDefault="0005078A" w:rsidP="00AD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 xml:space="preserve">2. Цели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05078A" w:rsidRPr="000676C2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 и развития плавания в Кемеровской области;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обмена опытом работы между тренерами, развивающими плавание в </w:t>
      </w:r>
      <w:r w:rsidR="004D75A4">
        <w:rPr>
          <w:rFonts w:ascii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78A" w:rsidRPr="003A1E77" w:rsidRDefault="0005078A" w:rsidP="003A1E77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E77">
        <w:rPr>
          <w:rFonts w:ascii="Times New Roman" w:hAnsi="Times New Roman" w:cs="Times New Roman"/>
          <w:sz w:val="24"/>
          <w:szCs w:val="24"/>
        </w:rPr>
        <w:t xml:space="preserve">повышение спортивного мастерства </w:t>
      </w:r>
    </w:p>
    <w:p w:rsidR="0005078A" w:rsidRDefault="0005078A" w:rsidP="003A1E77">
      <w:pPr>
        <w:pStyle w:val="1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3A1E77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:rsidR="00C35983" w:rsidRPr="000676C2" w:rsidRDefault="00C35983" w:rsidP="003A1E77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8A" w:rsidRPr="00D84951" w:rsidRDefault="0005078A" w:rsidP="003761FF">
      <w:pPr>
        <w:pStyle w:val="a3"/>
        <w:ind w:firstLine="709"/>
        <w:rPr>
          <w:b/>
          <w:bCs/>
          <w:color w:val="000000"/>
          <w:sz w:val="24"/>
          <w:szCs w:val="24"/>
        </w:rPr>
      </w:pPr>
      <w:r w:rsidRPr="000676C2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 xml:space="preserve">с </w:t>
      </w:r>
      <w:r w:rsidR="004D75A4">
        <w:rPr>
          <w:sz w:val="24"/>
          <w:szCs w:val="24"/>
        </w:rPr>
        <w:t>30</w:t>
      </w:r>
      <w:r>
        <w:rPr>
          <w:sz w:val="24"/>
          <w:szCs w:val="24"/>
        </w:rPr>
        <w:t xml:space="preserve"> по </w:t>
      </w:r>
      <w:r w:rsidR="004D75A4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4D75A4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0676C2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0676C2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в </w:t>
      </w:r>
      <w:r w:rsidRPr="000676C2">
        <w:rPr>
          <w:sz w:val="24"/>
          <w:szCs w:val="24"/>
        </w:rPr>
        <w:t xml:space="preserve">г. </w:t>
      </w:r>
      <w:r>
        <w:rPr>
          <w:sz w:val="24"/>
          <w:szCs w:val="24"/>
        </w:rPr>
        <w:t>Кемерово</w:t>
      </w:r>
      <w:r w:rsidRPr="00067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  <w:r w:rsidR="004D75A4">
        <w:rPr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УСК «Лазурный»</w:t>
      </w:r>
      <w:r w:rsidRPr="00D84951">
        <w:rPr>
          <w:color w:val="000000"/>
          <w:sz w:val="24"/>
          <w:szCs w:val="24"/>
        </w:rPr>
        <w:t xml:space="preserve">, расположенном по адресу: г. Кемерово, </w:t>
      </w:r>
      <w:r>
        <w:rPr>
          <w:color w:val="000000"/>
          <w:sz w:val="24"/>
          <w:szCs w:val="24"/>
        </w:rPr>
        <w:t xml:space="preserve">Центральный район, пр-т Советский, 70, </w:t>
      </w:r>
      <w:r w:rsidRPr="00D84951">
        <w:rPr>
          <w:color w:val="000000"/>
          <w:sz w:val="24"/>
          <w:szCs w:val="24"/>
        </w:rPr>
        <w:t>сведения о котором внесены во Всероссийский реестр объектов спорта.</w:t>
      </w:r>
    </w:p>
    <w:p w:rsidR="0005078A" w:rsidRPr="003E51DB" w:rsidRDefault="0005078A" w:rsidP="003761FF">
      <w:pPr>
        <w:pStyle w:val="a3"/>
        <w:ind w:firstLine="709"/>
        <w:rPr>
          <w:color w:val="000000"/>
          <w:sz w:val="24"/>
          <w:szCs w:val="24"/>
        </w:rPr>
      </w:pPr>
      <w:r w:rsidRPr="003E51DB">
        <w:rPr>
          <w:color w:val="000000"/>
          <w:sz w:val="24"/>
          <w:szCs w:val="24"/>
        </w:rPr>
        <w:t>Плавательный бассейн стандартный 50 м, 8 дорожек, температура воды 26° по Цельсию.</w:t>
      </w:r>
    </w:p>
    <w:p w:rsidR="0005078A" w:rsidRPr="00190F38" w:rsidRDefault="0005078A" w:rsidP="003761F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1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190F38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4D75A4" w:rsidRPr="00190F38">
        <w:rPr>
          <w:rFonts w:ascii="Times New Roman" w:hAnsi="Times New Roman" w:cs="Times New Roman"/>
          <w:sz w:val="24"/>
          <w:szCs w:val="24"/>
        </w:rPr>
        <w:t>29</w:t>
      </w:r>
      <w:r w:rsidRPr="00190F38">
        <w:rPr>
          <w:rFonts w:ascii="Times New Roman" w:hAnsi="Times New Roman" w:cs="Times New Roman"/>
          <w:sz w:val="24"/>
          <w:szCs w:val="24"/>
        </w:rPr>
        <w:t xml:space="preserve"> </w:t>
      </w:r>
      <w:r w:rsidR="004D75A4" w:rsidRPr="00190F38">
        <w:rPr>
          <w:rFonts w:ascii="Times New Roman" w:hAnsi="Times New Roman" w:cs="Times New Roman"/>
          <w:sz w:val="24"/>
          <w:szCs w:val="24"/>
        </w:rPr>
        <w:t>мая</w:t>
      </w:r>
      <w:r w:rsidRPr="00190F38">
        <w:rPr>
          <w:rFonts w:ascii="Times New Roman" w:hAnsi="Times New Roman" w:cs="Times New Roman"/>
          <w:sz w:val="24"/>
          <w:szCs w:val="24"/>
        </w:rPr>
        <w:t xml:space="preserve">  201</w:t>
      </w:r>
      <w:r w:rsidR="004D75A4" w:rsidRPr="00190F38">
        <w:rPr>
          <w:rFonts w:ascii="Times New Roman" w:hAnsi="Times New Roman" w:cs="Times New Roman"/>
          <w:sz w:val="24"/>
          <w:szCs w:val="24"/>
        </w:rPr>
        <w:t>9</w:t>
      </w:r>
      <w:r w:rsidRPr="00190F38">
        <w:rPr>
          <w:rFonts w:ascii="Times New Roman" w:hAnsi="Times New Roman" w:cs="Times New Roman"/>
          <w:sz w:val="24"/>
          <w:szCs w:val="24"/>
        </w:rPr>
        <w:t xml:space="preserve"> года в 16-00. </w:t>
      </w:r>
    </w:p>
    <w:p w:rsidR="0005078A" w:rsidRPr="00190F38" w:rsidRDefault="0005078A" w:rsidP="003761F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75A4" w:rsidRPr="00190F38">
        <w:rPr>
          <w:rFonts w:ascii="Times New Roman" w:hAnsi="Times New Roman" w:cs="Times New Roman"/>
          <w:sz w:val="24"/>
          <w:szCs w:val="24"/>
        </w:rPr>
        <w:t>29</w:t>
      </w:r>
      <w:r w:rsidRPr="00190F38">
        <w:rPr>
          <w:rFonts w:ascii="Times New Roman" w:hAnsi="Times New Roman" w:cs="Times New Roman"/>
          <w:sz w:val="24"/>
          <w:szCs w:val="24"/>
        </w:rPr>
        <w:t xml:space="preserve"> </w:t>
      </w:r>
      <w:r w:rsidR="004D75A4" w:rsidRPr="00190F38">
        <w:rPr>
          <w:rFonts w:ascii="Times New Roman" w:hAnsi="Times New Roman" w:cs="Times New Roman"/>
          <w:sz w:val="24"/>
          <w:szCs w:val="24"/>
        </w:rPr>
        <w:t>ма</w:t>
      </w:r>
      <w:r w:rsidRPr="00190F38">
        <w:rPr>
          <w:rFonts w:ascii="Times New Roman" w:hAnsi="Times New Roman" w:cs="Times New Roman"/>
          <w:sz w:val="24"/>
          <w:szCs w:val="24"/>
        </w:rPr>
        <w:t xml:space="preserve">я  -  день приезда. </w:t>
      </w:r>
    </w:p>
    <w:p w:rsidR="0005078A" w:rsidRPr="00190F38" w:rsidRDefault="004D75A4" w:rsidP="003761FF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38">
        <w:rPr>
          <w:rFonts w:ascii="Times New Roman" w:hAnsi="Times New Roman" w:cs="Times New Roman"/>
          <w:sz w:val="24"/>
          <w:szCs w:val="24"/>
        </w:rPr>
        <w:t>30</w:t>
      </w:r>
      <w:r w:rsidR="0005078A" w:rsidRPr="00190F38">
        <w:rPr>
          <w:rFonts w:ascii="Times New Roman" w:hAnsi="Times New Roman" w:cs="Times New Roman"/>
          <w:sz w:val="24"/>
          <w:szCs w:val="24"/>
        </w:rPr>
        <w:t xml:space="preserve"> </w:t>
      </w:r>
      <w:r w:rsidRPr="00190F38">
        <w:rPr>
          <w:rFonts w:ascii="Times New Roman" w:hAnsi="Times New Roman" w:cs="Times New Roman"/>
          <w:sz w:val="24"/>
          <w:szCs w:val="24"/>
        </w:rPr>
        <w:t>мая</w:t>
      </w:r>
      <w:r w:rsidR="0005078A" w:rsidRPr="00190F38">
        <w:rPr>
          <w:rFonts w:ascii="Times New Roman" w:hAnsi="Times New Roman" w:cs="Times New Roman"/>
          <w:sz w:val="24"/>
          <w:szCs w:val="24"/>
        </w:rPr>
        <w:t xml:space="preserve"> – разминка в  11-00 часов, парад открытия в 11-45 часов, старт в 12-00 часов;</w:t>
      </w:r>
    </w:p>
    <w:p w:rsidR="0005078A" w:rsidRPr="00190F38" w:rsidRDefault="004D75A4" w:rsidP="003761FF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38">
        <w:rPr>
          <w:rFonts w:ascii="Times New Roman" w:hAnsi="Times New Roman" w:cs="Times New Roman"/>
          <w:sz w:val="24"/>
          <w:szCs w:val="24"/>
        </w:rPr>
        <w:t>31</w:t>
      </w:r>
      <w:r w:rsidR="0005078A" w:rsidRPr="00190F38">
        <w:rPr>
          <w:rFonts w:ascii="Times New Roman" w:hAnsi="Times New Roman" w:cs="Times New Roman"/>
          <w:sz w:val="24"/>
          <w:szCs w:val="24"/>
        </w:rPr>
        <w:t xml:space="preserve"> </w:t>
      </w:r>
      <w:r w:rsidRPr="00190F38">
        <w:rPr>
          <w:rFonts w:ascii="Times New Roman" w:hAnsi="Times New Roman" w:cs="Times New Roman"/>
          <w:sz w:val="24"/>
          <w:szCs w:val="24"/>
        </w:rPr>
        <w:t>ма</w:t>
      </w:r>
      <w:r w:rsidR="0005078A" w:rsidRPr="00190F38">
        <w:rPr>
          <w:rFonts w:ascii="Times New Roman" w:hAnsi="Times New Roman" w:cs="Times New Roman"/>
          <w:sz w:val="24"/>
          <w:szCs w:val="24"/>
        </w:rPr>
        <w:t xml:space="preserve">я – </w:t>
      </w:r>
      <w:r w:rsidR="00190F38" w:rsidRPr="00190F38">
        <w:rPr>
          <w:rFonts w:ascii="Times New Roman" w:hAnsi="Times New Roman" w:cs="Times New Roman"/>
          <w:sz w:val="24"/>
          <w:szCs w:val="24"/>
        </w:rPr>
        <w:t>9.30 награждение,</w:t>
      </w:r>
      <w:r w:rsidR="0005078A" w:rsidRPr="00190F38">
        <w:rPr>
          <w:rFonts w:ascii="Times New Roman" w:hAnsi="Times New Roman" w:cs="Times New Roman"/>
          <w:sz w:val="24"/>
          <w:szCs w:val="24"/>
        </w:rPr>
        <w:t xml:space="preserve"> разминка в 10-00 часов, старт в 10-30 часов.</w:t>
      </w:r>
    </w:p>
    <w:p w:rsidR="0005078A" w:rsidRPr="000676C2" w:rsidRDefault="0005078A" w:rsidP="003D3E47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8A" w:rsidRPr="00BE1654" w:rsidRDefault="0005078A" w:rsidP="00AD1193">
      <w:pPr>
        <w:pStyle w:val="a3"/>
        <w:rPr>
          <w:color w:val="000000"/>
          <w:sz w:val="24"/>
          <w:szCs w:val="24"/>
        </w:rPr>
      </w:pP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Руков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одство проведением соревнований</w:t>
      </w:r>
    </w:p>
    <w:p w:rsidR="00C35983" w:rsidRDefault="00C35983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Pr="000676C2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политики и спорта Кемеровской области.</w:t>
      </w:r>
    </w:p>
    <w:p w:rsidR="0005078A" w:rsidRPr="000676C2" w:rsidRDefault="0005078A" w:rsidP="00CA13C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Федерация)</w:t>
      </w:r>
      <w:r w:rsidRPr="00067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6C2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ФСУ КО «</w:t>
      </w:r>
      <w:r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>
        <w:rPr>
          <w:rFonts w:ascii="Times New Roman" w:hAnsi="Times New Roman" w:cs="Times New Roman"/>
          <w:sz w:val="24"/>
          <w:szCs w:val="24"/>
        </w:rPr>
        <w:t xml:space="preserve"> (далее – СШОР) </w:t>
      </w:r>
      <w:r w:rsidRPr="000676C2">
        <w:rPr>
          <w:rFonts w:ascii="Times New Roman" w:hAnsi="Times New Roman" w:cs="Times New Roman"/>
          <w:sz w:val="24"/>
          <w:szCs w:val="24"/>
        </w:rPr>
        <w:t>и главную судейскую коллегию</w:t>
      </w:r>
      <w:r>
        <w:rPr>
          <w:rFonts w:ascii="Times New Roman" w:hAnsi="Times New Roman" w:cs="Times New Roman"/>
          <w:sz w:val="24"/>
          <w:szCs w:val="24"/>
        </w:rPr>
        <w:t>, утвержденную Федерацией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05078A" w:rsidRPr="000676C2" w:rsidRDefault="0005078A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Pr="00190F38">
        <w:rPr>
          <w:rFonts w:ascii="Times New Roman" w:hAnsi="Times New Roman" w:cs="Times New Roman"/>
          <w:sz w:val="24"/>
          <w:szCs w:val="24"/>
        </w:rPr>
        <w:t>–</w:t>
      </w:r>
      <w:r w:rsidR="00A07DC1" w:rsidRPr="00190F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0F38">
        <w:rPr>
          <w:rFonts w:ascii="Times New Roman" w:hAnsi="Times New Roman" w:cs="Times New Roman"/>
          <w:sz w:val="24"/>
          <w:szCs w:val="24"/>
        </w:rPr>
        <w:t xml:space="preserve"> </w:t>
      </w:r>
      <w:r w:rsidR="004D75A4" w:rsidRPr="00190F38">
        <w:rPr>
          <w:rFonts w:ascii="Times New Roman" w:hAnsi="Times New Roman" w:cs="Times New Roman"/>
          <w:sz w:val="24"/>
          <w:szCs w:val="24"/>
        </w:rPr>
        <w:t>Грибанова О.В</w:t>
      </w:r>
      <w:r w:rsidRPr="00190F3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судья 2 </w:t>
      </w:r>
      <w:r w:rsidRPr="005E0BD2">
        <w:rPr>
          <w:rFonts w:ascii="Times New Roman" w:hAnsi="Times New Roman" w:cs="Times New Roman"/>
          <w:sz w:val="24"/>
          <w:szCs w:val="24"/>
        </w:rPr>
        <w:t>категории, г. Кемерово.</w:t>
      </w:r>
    </w:p>
    <w:p w:rsidR="0005078A" w:rsidRPr="00722A21" w:rsidRDefault="0005078A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190F38">
        <w:rPr>
          <w:rFonts w:ascii="Times New Roman" w:hAnsi="Times New Roman" w:cs="Times New Roman"/>
          <w:sz w:val="24"/>
          <w:szCs w:val="24"/>
        </w:rPr>
        <w:t>–</w:t>
      </w:r>
      <w:r w:rsidR="00A07DC1" w:rsidRPr="00190F38">
        <w:rPr>
          <w:rFonts w:ascii="Times New Roman" w:hAnsi="Times New Roman" w:cs="Times New Roman"/>
          <w:sz w:val="24"/>
          <w:szCs w:val="24"/>
        </w:rPr>
        <w:t xml:space="preserve">  </w:t>
      </w:r>
      <w:r w:rsidRPr="00190F38">
        <w:rPr>
          <w:rFonts w:ascii="Times New Roman" w:hAnsi="Times New Roman" w:cs="Times New Roman"/>
          <w:sz w:val="24"/>
          <w:szCs w:val="24"/>
        </w:rPr>
        <w:t xml:space="preserve"> Устюжанина Г.В.,</w:t>
      </w:r>
      <w:r w:rsidRPr="005E0BD2">
        <w:rPr>
          <w:rFonts w:ascii="Times New Roman" w:hAnsi="Times New Roman" w:cs="Times New Roman"/>
          <w:sz w:val="24"/>
          <w:szCs w:val="24"/>
        </w:rPr>
        <w:t xml:space="preserve"> судья 1 категории, г. Кемерово.</w:t>
      </w:r>
    </w:p>
    <w:p w:rsidR="0005078A" w:rsidRPr="00953770" w:rsidRDefault="0005078A" w:rsidP="002D7EF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Pr="000676C2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>
        <w:rPr>
          <w:rFonts w:ascii="Times New Roman" w:hAnsi="Times New Roman" w:cs="Times New Roman"/>
          <w:sz w:val="24"/>
          <w:szCs w:val="24"/>
        </w:rPr>
        <w:t>токолы соревнований не позднее 1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05078A" w:rsidRPr="000676C2" w:rsidRDefault="0005078A" w:rsidP="00AD1193">
      <w:pPr>
        <w:pStyle w:val="a3"/>
        <w:rPr>
          <w:color w:val="000000"/>
          <w:sz w:val="24"/>
          <w:szCs w:val="24"/>
        </w:rPr>
      </w:pP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Участники соревнований</w:t>
      </w:r>
    </w:p>
    <w:p w:rsidR="0005078A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hAnsi="Times New Roman" w:cs="Times New Roman"/>
          <w:sz w:val="24"/>
          <w:szCs w:val="24"/>
        </w:rPr>
        <w:t>В соревнованиях принимают участие спортсмены</w:t>
      </w:r>
      <w:r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4D75A4">
        <w:rPr>
          <w:rFonts w:ascii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hAnsi="Times New Roman" w:cs="Times New Roman"/>
          <w:sz w:val="24"/>
          <w:szCs w:val="24"/>
        </w:rPr>
        <w:t>:</w:t>
      </w:r>
    </w:p>
    <w:p w:rsidR="0005078A" w:rsidRPr="008E6D1D" w:rsidRDefault="00A07DC1" w:rsidP="003D39AC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>юноши 1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 лет (200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>-200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413B">
        <w:rPr>
          <w:rFonts w:ascii="Times New Roman" w:hAnsi="Times New Roman" w:cs="Times New Roman"/>
          <w:color w:val="000000"/>
          <w:sz w:val="24"/>
          <w:szCs w:val="24"/>
        </w:rPr>
        <w:t xml:space="preserve"> г.р.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>), 1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>(200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413B">
        <w:rPr>
          <w:rFonts w:ascii="Times New Roman" w:hAnsi="Times New Roman" w:cs="Times New Roman"/>
          <w:color w:val="000000"/>
          <w:sz w:val="24"/>
          <w:szCs w:val="24"/>
        </w:rPr>
        <w:t xml:space="preserve"> г.р.</w:t>
      </w:r>
      <w:r w:rsidR="0005078A"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D75A4">
        <w:rPr>
          <w:rFonts w:ascii="Times New Roman" w:hAnsi="Times New Roman" w:cs="Times New Roman"/>
          <w:color w:val="000000"/>
          <w:sz w:val="24"/>
          <w:szCs w:val="24"/>
        </w:rPr>
        <w:t>и старше.</w:t>
      </w:r>
    </w:p>
    <w:p w:rsidR="00C35983" w:rsidRPr="008E6D1D" w:rsidRDefault="00C35983" w:rsidP="0046413B">
      <w:pPr>
        <w:pStyle w:val="1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девушки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 лет (200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>-200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413B">
        <w:rPr>
          <w:rFonts w:ascii="Times New Roman" w:hAnsi="Times New Roman" w:cs="Times New Roman"/>
          <w:color w:val="000000"/>
          <w:sz w:val="24"/>
          <w:szCs w:val="24"/>
        </w:rPr>
        <w:t xml:space="preserve"> г.р.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>),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>(200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6D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 старше.</w:t>
      </w:r>
    </w:p>
    <w:p w:rsidR="0005078A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5A4" w:rsidRDefault="004D75A4" w:rsidP="004D75A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Участники соревнований стартуют в неограниченном количестве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5078A" w:rsidRDefault="0005078A" w:rsidP="00AD1193">
      <w:pPr>
        <w:pStyle w:val="a3"/>
        <w:rPr>
          <w:sz w:val="24"/>
          <w:szCs w:val="24"/>
        </w:rPr>
      </w:pPr>
    </w:p>
    <w:p w:rsidR="0005078A" w:rsidRPr="00C80125" w:rsidRDefault="0005078A" w:rsidP="003D39AC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125">
        <w:rPr>
          <w:rFonts w:ascii="Times New Roman" w:hAnsi="Times New Roman" w:cs="Times New Roman"/>
          <w:b/>
          <w:sz w:val="24"/>
          <w:szCs w:val="24"/>
        </w:rPr>
        <w:t>Кома</w:t>
      </w:r>
      <w:r>
        <w:rPr>
          <w:rFonts w:ascii="Times New Roman" w:hAnsi="Times New Roman" w:cs="Times New Roman"/>
          <w:b/>
          <w:sz w:val="24"/>
          <w:szCs w:val="24"/>
        </w:rPr>
        <w:t>нды, не имеющие в составе судей, могут быть</w:t>
      </w:r>
      <w:r w:rsidRPr="00C80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допущены</w:t>
      </w:r>
      <w:r w:rsidRPr="00C80125">
        <w:rPr>
          <w:rFonts w:ascii="Times New Roman" w:hAnsi="Times New Roman" w:cs="Times New Roman"/>
          <w:b/>
          <w:sz w:val="24"/>
          <w:szCs w:val="24"/>
        </w:rPr>
        <w:t xml:space="preserve"> к соревнованиям.</w:t>
      </w: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2688"/>
        <w:gridCol w:w="1111"/>
        <w:gridCol w:w="1152"/>
        <w:gridCol w:w="2654"/>
        <w:gridCol w:w="1383"/>
      </w:tblGrid>
      <w:tr w:rsidR="0005078A" w:rsidRPr="008E6D1D"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A" w:rsidRPr="008E6D1D" w:rsidRDefault="0005078A" w:rsidP="00B250A6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D1D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E6D1D">
              <w:rPr>
                <w:b/>
                <w:bCs/>
                <w:color w:val="000000"/>
                <w:sz w:val="24"/>
                <w:szCs w:val="24"/>
              </w:rPr>
              <w:t xml:space="preserve"> день (</w:t>
            </w:r>
            <w:r w:rsidR="00C35983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8E6D1D">
              <w:rPr>
                <w:b/>
                <w:bCs/>
                <w:color w:val="000000"/>
                <w:sz w:val="24"/>
                <w:szCs w:val="24"/>
              </w:rPr>
              <w:t>.0</w:t>
            </w:r>
            <w:r w:rsidR="00C3598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E6D1D">
              <w:rPr>
                <w:b/>
                <w:bCs/>
                <w:color w:val="000000"/>
                <w:sz w:val="24"/>
                <w:szCs w:val="24"/>
              </w:rPr>
              <w:t>.2019)</w:t>
            </w: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A" w:rsidRPr="008E6D1D" w:rsidRDefault="0005078A" w:rsidP="00B250A6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D1D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E6D1D">
              <w:rPr>
                <w:b/>
                <w:bCs/>
                <w:color w:val="000000"/>
                <w:sz w:val="24"/>
                <w:szCs w:val="24"/>
              </w:rPr>
              <w:t xml:space="preserve"> день (</w:t>
            </w:r>
            <w:r w:rsidR="00C35983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Pr="008E6D1D">
              <w:rPr>
                <w:b/>
                <w:bCs/>
                <w:color w:val="000000"/>
                <w:sz w:val="24"/>
                <w:szCs w:val="24"/>
              </w:rPr>
              <w:t>.0</w:t>
            </w:r>
            <w:r w:rsidR="00C3598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E6D1D">
              <w:rPr>
                <w:b/>
                <w:bCs/>
                <w:color w:val="000000"/>
                <w:sz w:val="24"/>
                <w:szCs w:val="24"/>
              </w:rPr>
              <w:t>.2019)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B250A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B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B250A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Брасс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Баттерфляй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Баттерфляй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Брасс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Брасс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Баттерфляй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44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плавание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плавание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35983" w:rsidRPr="008E6D1D">
        <w:trPr>
          <w:trHeight w:hRule="exact" w:val="29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B250A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B250A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B25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E6D1D">
              <w:rPr>
                <w:color w:val="000000"/>
                <w:sz w:val="24"/>
                <w:szCs w:val="24"/>
              </w:rPr>
              <w:t>00 м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6D1D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83" w:rsidRPr="008E6D1D" w:rsidRDefault="00C35983" w:rsidP="00FA7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</w:tbl>
    <w:p w:rsidR="0005078A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983" w:rsidRPr="000676C2" w:rsidRDefault="00C35983" w:rsidP="00C35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676C2">
        <w:rPr>
          <w:rFonts w:ascii="Times New Roman" w:hAnsi="Times New Roman"/>
          <w:b/>
          <w:sz w:val="24"/>
          <w:szCs w:val="24"/>
        </w:rPr>
        <w:t>.Награждение</w:t>
      </w:r>
    </w:p>
    <w:p w:rsidR="00C35983" w:rsidRPr="000676C2" w:rsidRDefault="00C35983" w:rsidP="00C3598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>Спортсмены, занявшие 1,2,3 места в индивидуальных видах п</w:t>
      </w:r>
      <w:r>
        <w:rPr>
          <w:rFonts w:ascii="Times New Roman" w:hAnsi="Times New Roman"/>
          <w:sz w:val="24"/>
          <w:szCs w:val="24"/>
        </w:rPr>
        <w:t>рограммы н</w:t>
      </w:r>
      <w:r w:rsidR="00017A5A">
        <w:rPr>
          <w:rFonts w:ascii="Times New Roman" w:hAnsi="Times New Roman"/>
          <w:sz w:val="24"/>
          <w:szCs w:val="24"/>
        </w:rPr>
        <w:t xml:space="preserve">аграждаются грамотами Департамента молодежной политики и спорта </w:t>
      </w:r>
      <w:r>
        <w:rPr>
          <w:rFonts w:ascii="Times New Roman" w:hAnsi="Times New Roman"/>
          <w:sz w:val="24"/>
          <w:szCs w:val="24"/>
        </w:rPr>
        <w:t>.</w:t>
      </w:r>
    </w:p>
    <w:p w:rsidR="0005078A" w:rsidRPr="00952ECD" w:rsidRDefault="0005078A" w:rsidP="00F423DB">
      <w:pPr>
        <w:pStyle w:val="Default"/>
        <w:rPr>
          <w:color w:val="FF0000"/>
        </w:rPr>
      </w:pPr>
    </w:p>
    <w:p w:rsidR="0005078A" w:rsidRPr="003D39AC" w:rsidRDefault="0005078A" w:rsidP="006A370E">
      <w:pPr>
        <w:pStyle w:val="Default"/>
        <w:jc w:val="center"/>
        <w:rPr>
          <w:rFonts w:ascii="Times New Roman" w:hAnsi="Times New Roman"/>
          <w:b/>
          <w:bCs/>
        </w:rPr>
      </w:pPr>
      <w:r w:rsidRPr="003D39AC">
        <w:rPr>
          <w:rFonts w:ascii="Times New Roman" w:hAnsi="Times New Roman"/>
          <w:b/>
          <w:bCs/>
        </w:rPr>
        <w:t>8. Страхование участников соревнований</w:t>
      </w:r>
    </w:p>
    <w:p w:rsidR="0005078A" w:rsidRPr="000676C2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и здоровья от несчастных случаев, который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05078A" w:rsidRPr="000676C2" w:rsidRDefault="0005078A" w:rsidP="00AD11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05078A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на базе объекта спорта «П</w:t>
      </w:r>
      <w:r w:rsidRPr="000676C2">
        <w:rPr>
          <w:rFonts w:ascii="Times New Roman" w:hAnsi="Times New Roman" w:cs="Times New Roman"/>
          <w:sz w:val="24"/>
          <w:szCs w:val="24"/>
        </w:rPr>
        <w:t>лавательн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6C2">
        <w:rPr>
          <w:rFonts w:ascii="Times New Roman" w:hAnsi="Times New Roman" w:cs="Times New Roman"/>
          <w:sz w:val="24"/>
          <w:szCs w:val="24"/>
        </w:rPr>
        <w:t>, 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6C2">
        <w:rPr>
          <w:rFonts w:ascii="Times New Roman" w:hAnsi="Times New Roman" w:cs="Times New Roman"/>
          <w:sz w:val="24"/>
          <w:szCs w:val="24"/>
        </w:rPr>
        <w:t>а также</w:t>
      </w:r>
      <w:r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</w:t>
      </w:r>
      <w:r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78A" w:rsidRDefault="0005078A" w:rsidP="000139ED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 w:cs="Times New Roman"/>
          <w:sz w:val="24"/>
          <w:szCs w:val="24"/>
        </w:rPr>
        <w:t>от 18.04.2014 № 353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78A" w:rsidRPr="000676C2" w:rsidRDefault="0005078A" w:rsidP="000139ED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05078A" w:rsidRPr="000676C2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 xml:space="preserve">, СШОР </w:t>
      </w:r>
      <w:r w:rsidRPr="000676C2">
        <w:rPr>
          <w:rFonts w:ascii="Times New Roman" w:hAnsi="Times New Roman" w:cs="Times New Roman"/>
          <w:sz w:val="24"/>
          <w:szCs w:val="24"/>
        </w:rPr>
        <w:t>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– </w:t>
      </w:r>
      <w:r w:rsidR="00C35983" w:rsidRPr="00190F38">
        <w:rPr>
          <w:rFonts w:ascii="Times New Roman" w:hAnsi="Times New Roman" w:cs="Times New Roman"/>
          <w:sz w:val="24"/>
          <w:szCs w:val="24"/>
        </w:rPr>
        <w:t>Грибанова О.</w:t>
      </w:r>
      <w:r w:rsidRPr="00190F38">
        <w:rPr>
          <w:rFonts w:ascii="Times New Roman" w:hAnsi="Times New Roman" w:cs="Times New Roman"/>
          <w:sz w:val="24"/>
          <w:szCs w:val="24"/>
        </w:rPr>
        <w:t>В.,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 соревнований)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05078A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ст.12 Федерального закона от 07.02.2011 № 3-ФЗ «О полиции» в месте проведения соревно</w:t>
      </w:r>
      <w:r>
        <w:rPr>
          <w:rFonts w:ascii="Times New Roman" w:hAnsi="Times New Roman" w:cs="Times New Roman"/>
          <w:sz w:val="24"/>
          <w:szCs w:val="24"/>
        </w:rPr>
        <w:t>ваний и прилегающей территории (о</w:t>
      </w:r>
      <w:r w:rsidRPr="000676C2">
        <w:rPr>
          <w:rFonts w:ascii="Times New Roman" w:hAnsi="Times New Roman" w:cs="Times New Roman"/>
          <w:sz w:val="24"/>
          <w:szCs w:val="24"/>
        </w:rPr>
        <w:t>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КООО «Федерация плавания Кузбасса);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DC37B1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190F38">
        <w:rPr>
          <w:rFonts w:ascii="Times New Roman" w:hAnsi="Times New Roman" w:cs="Times New Roman"/>
          <w:sz w:val="24"/>
          <w:szCs w:val="24"/>
        </w:rPr>
        <w:t>бригадой скорой медицинской помощи</w:t>
      </w:r>
      <w:r w:rsidRPr="00DC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СШОР </w:t>
      </w:r>
      <w:r>
        <w:rPr>
          <w:rFonts w:ascii="Times New Roman" w:hAnsi="Times New Roman" w:cs="Times New Roman"/>
          <w:sz w:val="24"/>
          <w:szCs w:val="24"/>
        </w:rPr>
        <w:t>(Шаболта Марина Александровна)</w:t>
      </w:r>
      <w:r w:rsidRPr="00DC37B1">
        <w:rPr>
          <w:rFonts w:ascii="Times New Roman" w:hAnsi="Times New Roman" w:cs="Times New Roman"/>
          <w:sz w:val="24"/>
          <w:szCs w:val="24"/>
        </w:rPr>
        <w:t>;</w:t>
      </w:r>
    </w:p>
    <w:p w:rsidR="0005078A" w:rsidRPr="000676C2" w:rsidRDefault="0005078A" w:rsidP="00AD1193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05078A" w:rsidRPr="000676C2" w:rsidRDefault="0005078A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целях предупреждения травм, заболеваний, несчастных случаев при проведении спортивных мероприятий Федерация и СШОР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5078A" w:rsidRPr="000676C2" w:rsidRDefault="0005078A" w:rsidP="00AD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финансирования.</w:t>
      </w:r>
    </w:p>
    <w:p w:rsidR="00C35983" w:rsidRDefault="00C35983" w:rsidP="00C3598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>Расходы, связанные с проведением соревнований нес</w:t>
      </w:r>
      <w:r>
        <w:rPr>
          <w:rFonts w:ascii="Times New Roman" w:hAnsi="Times New Roman"/>
          <w:sz w:val="24"/>
          <w:szCs w:val="24"/>
        </w:rPr>
        <w:t>е</w:t>
      </w:r>
      <w:r w:rsidRPr="000676C2">
        <w:rPr>
          <w:rFonts w:ascii="Times New Roman" w:hAnsi="Times New Roman"/>
          <w:sz w:val="24"/>
          <w:szCs w:val="24"/>
        </w:rPr>
        <w:t>т Федерация</w:t>
      </w:r>
      <w:r>
        <w:rPr>
          <w:rFonts w:ascii="Times New Roman" w:hAnsi="Times New Roman"/>
          <w:sz w:val="24"/>
          <w:szCs w:val="24"/>
        </w:rPr>
        <w:t>.</w:t>
      </w:r>
    </w:p>
    <w:p w:rsidR="00C35983" w:rsidRDefault="00C35983" w:rsidP="00C3598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награждением победителей и призеров за счет привлеченных средств.</w:t>
      </w:r>
    </w:p>
    <w:p w:rsidR="00C35983" w:rsidRPr="000676C2" w:rsidRDefault="00C35983" w:rsidP="00C3598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 xml:space="preserve">Расходы по командированию участников, тренеров, представителей </w:t>
      </w:r>
      <w:r>
        <w:rPr>
          <w:rFonts w:ascii="Times New Roman" w:hAnsi="Times New Roman"/>
          <w:sz w:val="24"/>
          <w:szCs w:val="24"/>
        </w:rPr>
        <w:t xml:space="preserve">команд </w:t>
      </w:r>
      <w:r w:rsidRPr="000676C2">
        <w:rPr>
          <w:rFonts w:ascii="Times New Roman" w:hAnsi="Times New Roman"/>
          <w:sz w:val="24"/>
          <w:szCs w:val="24"/>
        </w:rPr>
        <w:t>(проезд,</w:t>
      </w:r>
      <w:r>
        <w:rPr>
          <w:rFonts w:ascii="Times New Roman" w:hAnsi="Times New Roman"/>
          <w:sz w:val="24"/>
          <w:szCs w:val="24"/>
        </w:rPr>
        <w:t xml:space="preserve"> проживание, питание</w:t>
      </w:r>
      <w:r w:rsidRPr="000676C2">
        <w:rPr>
          <w:rFonts w:ascii="Times New Roman" w:hAnsi="Times New Roman"/>
          <w:sz w:val="24"/>
          <w:szCs w:val="24"/>
        </w:rPr>
        <w:t xml:space="preserve"> в пути</w:t>
      </w:r>
      <w:r>
        <w:rPr>
          <w:rFonts w:ascii="Times New Roman" w:hAnsi="Times New Roman"/>
          <w:sz w:val="24"/>
          <w:szCs w:val="24"/>
        </w:rPr>
        <w:t xml:space="preserve"> и дни соревнований</w:t>
      </w:r>
      <w:r w:rsidRPr="000676C2">
        <w:rPr>
          <w:rFonts w:ascii="Times New Roman" w:hAnsi="Times New Roman"/>
          <w:sz w:val="24"/>
          <w:szCs w:val="24"/>
        </w:rPr>
        <w:t>, страхование участников)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6C2">
        <w:rPr>
          <w:rFonts w:ascii="Times New Roman" w:hAnsi="Times New Roman"/>
          <w:sz w:val="24"/>
          <w:szCs w:val="24"/>
        </w:rPr>
        <w:t>несут командирующие организации.</w:t>
      </w:r>
    </w:p>
    <w:p w:rsidR="0005078A" w:rsidRPr="000676C2" w:rsidRDefault="0005078A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Pr="000676C2" w:rsidRDefault="0005078A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Заявка на участие</w:t>
      </w:r>
    </w:p>
    <w:p w:rsidR="0005078A" w:rsidRPr="00EA4325" w:rsidRDefault="0005078A" w:rsidP="00AD1193">
      <w:pPr>
        <w:pStyle w:val="a3"/>
        <w:ind w:firstLine="709"/>
        <w:rPr>
          <w:sz w:val="24"/>
          <w:szCs w:val="24"/>
        </w:rPr>
      </w:pPr>
      <w:r w:rsidRPr="000676C2">
        <w:rPr>
          <w:b/>
          <w:bCs/>
          <w:i/>
          <w:iCs/>
          <w:sz w:val="24"/>
          <w:szCs w:val="24"/>
          <w:u w:val="single"/>
        </w:rPr>
        <w:t xml:space="preserve">Техническую заявку необходимо оформлять в программе Entry_Editor и направлять на электронный адрес: </w:t>
      </w:r>
      <w:hyperlink r:id="rId5" w:history="1">
        <w:r w:rsidR="0046413B" w:rsidRPr="00C4669F">
          <w:rPr>
            <w:rStyle w:val="a5"/>
            <w:b/>
            <w:bCs/>
            <w:i/>
            <w:iCs/>
            <w:sz w:val="24"/>
            <w:szCs w:val="24"/>
            <w:lang w:val="en-US"/>
          </w:rPr>
          <w:t>swimsibiri</w:t>
        </w:r>
        <w:r w:rsidR="0046413B" w:rsidRPr="00C4669F">
          <w:rPr>
            <w:rStyle w:val="a5"/>
            <w:b/>
            <w:bCs/>
            <w:i/>
            <w:iCs/>
            <w:sz w:val="24"/>
            <w:szCs w:val="24"/>
          </w:rPr>
          <w:t>@</w:t>
        </w:r>
        <w:r w:rsidR="0046413B" w:rsidRPr="00C4669F">
          <w:rPr>
            <w:rStyle w:val="a5"/>
            <w:b/>
            <w:bCs/>
            <w:i/>
            <w:iCs/>
            <w:sz w:val="24"/>
            <w:szCs w:val="24"/>
            <w:lang w:val="en-US"/>
          </w:rPr>
          <w:t>mail</w:t>
        </w:r>
        <w:r w:rsidR="0046413B" w:rsidRPr="00C4669F">
          <w:rPr>
            <w:rStyle w:val="a5"/>
            <w:b/>
            <w:bCs/>
            <w:i/>
            <w:iCs/>
            <w:sz w:val="24"/>
            <w:szCs w:val="24"/>
          </w:rPr>
          <w:t>.</w:t>
        </w:r>
        <w:r w:rsidR="0046413B" w:rsidRPr="00C4669F">
          <w:rPr>
            <w:rStyle w:val="a5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="00C35983" w:rsidRPr="00EA4325">
        <w:rPr>
          <w:u w:val="single"/>
        </w:rPr>
        <w:t xml:space="preserve"> </w:t>
      </w:r>
      <w:r w:rsidR="00C35983">
        <w:rPr>
          <w:b/>
          <w:bCs/>
          <w:i/>
          <w:iCs/>
          <w:sz w:val="24"/>
          <w:szCs w:val="24"/>
          <w:u w:val="single"/>
        </w:rPr>
        <w:t xml:space="preserve">в срок до </w:t>
      </w:r>
      <w:r w:rsidR="0046413B" w:rsidRPr="0046413B">
        <w:rPr>
          <w:b/>
          <w:bCs/>
          <w:i/>
          <w:iCs/>
          <w:sz w:val="24"/>
          <w:szCs w:val="24"/>
          <w:u w:val="single"/>
        </w:rPr>
        <w:t>27</w:t>
      </w:r>
      <w:r w:rsidR="00C35983">
        <w:rPr>
          <w:b/>
          <w:bCs/>
          <w:i/>
          <w:iCs/>
          <w:sz w:val="24"/>
          <w:szCs w:val="24"/>
          <w:u w:val="single"/>
        </w:rPr>
        <w:t xml:space="preserve"> мая 201</w:t>
      </w:r>
      <w:r w:rsidR="00FA7618">
        <w:rPr>
          <w:b/>
          <w:bCs/>
          <w:i/>
          <w:iCs/>
          <w:sz w:val="24"/>
          <w:szCs w:val="24"/>
          <w:u w:val="single"/>
        </w:rPr>
        <w:t xml:space="preserve">9 г. </w:t>
      </w:r>
      <w:r w:rsidRPr="00EA4325">
        <w:rPr>
          <w:sz w:val="24"/>
          <w:szCs w:val="24"/>
        </w:rPr>
        <w:t>Также участие</w:t>
      </w:r>
      <w:r>
        <w:rPr>
          <w:sz w:val="24"/>
          <w:szCs w:val="24"/>
        </w:rPr>
        <w:t xml:space="preserve"> в соревнованиях </w:t>
      </w:r>
      <w:r w:rsidRPr="000676C2">
        <w:rPr>
          <w:sz w:val="24"/>
          <w:szCs w:val="24"/>
        </w:rPr>
        <w:t xml:space="preserve">необходимо подтвердить по </w:t>
      </w:r>
      <w:r>
        <w:rPr>
          <w:sz w:val="24"/>
          <w:szCs w:val="24"/>
        </w:rPr>
        <w:t>тел. +7-913-302-4996.</w:t>
      </w:r>
    </w:p>
    <w:p w:rsidR="0005078A" w:rsidRPr="00EA4325" w:rsidRDefault="0005078A" w:rsidP="00AD1193">
      <w:pPr>
        <w:pStyle w:val="a3"/>
        <w:ind w:firstLine="709"/>
        <w:rPr>
          <w:b/>
          <w:bCs/>
          <w:sz w:val="24"/>
          <w:szCs w:val="24"/>
        </w:rPr>
      </w:pPr>
      <w:r w:rsidRPr="00EA4325">
        <w:rPr>
          <w:b/>
          <w:bCs/>
          <w:sz w:val="24"/>
          <w:szCs w:val="24"/>
        </w:rPr>
        <w:t xml:space="preserve">Форма заявки размещена на сайте </w:t>
      </w:r>
      <w:hyperlink r:id="rId6" w:history="1">
        <w:r w:rsidRPr="00830578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830578">
          <w:rPr>
            <w:rStyle w:val="a5"/>
            <w:b/>
            <w:bCs/>
            <w:sz w:val="24"/>
            <w:szCs w:val="24"/>
          </w:rPr>
          <w:t>.kuzswimming.ru</w:t>
        </w:r>
      </w:hyperlink>
      <w:r w:rsidRPr="00EA4325">
        <w:rPr>
          <w:b/>
          <w:bCs/>
          <w:sz w:val="24"/>
          <w:szCs w:val="24"/>
        </w:rPr>
        <w:t>.</w:t>
      </w:r>
    </w:p>
    <w:p w:rsidR="0005078A" w:rsidRDefault="0005078A" w:rsidP="008A0A2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 xml:space="preserve">− медицинская заявка, заверенная ВФД (врачебно-физкультурным диспансером), 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 xml:space="preserve">− паспорт или документ его заменяющий; 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 xml:space="preserve">− классификационная книжка спортсмена; 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 xml:space="preserve">− техническая заявка; 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>− полис ОМС (оригинал)</w:t>
      </w:r>
      <w:r>
        <w:rPr>
          <w:rFonts w:ascii="Times New Roman" w:hAnsi="Times New Roman"/>
          <w:sz w:val="24"/>
          <w:szCs w:val="24"/>
        </w:rPr>
        <w:t>;</w:t>
      </w:r>
      <w:r w:rsidRPr="00683E1A">
        <w:rPr>
          <w:rFonts w:ascii="Times New Roman" w:hAnsi="Times New Roman"/>
          <w:sz w:val="24"/>
          <w:szCs w:val="24"/>
        </w:rPr>
        <w:t xml:space="preserve"> 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>− договор (оригинал) о страховании (несчастных случаев, жизни и здоровья)</w:t>
      </w:r>
      <w:r>
        <w:rPr>
          <w:rFonts w:ascii="Times New Roman" w:hAnsi="Times New Roman"/>
          <w:sz w:val="24"/>
          <w:szCs w:val="24"/>
        </w:rPr>
        <w:t>;</w:t>
      </w:r>
      <w:r w:rsidRPr="00683E1A">
        <w:rPr>
          <w:rFonts w:ascii="Times New Roman" w:hAnsi="Times New Roman"/>
          <w:sz w:val="24"/>
          <w:szCs w:val="24"/>
        </w:rPr>
        <w:t xml:space="preserve"> </w:t>
      </w:r>
    </w:p>
    <w:p w:rsidR="00FA7618" w:rsidRDefault="00FA7618" w:rsidP="00FA761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E1A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к</w:t>
      </w:r>
      <w:r w:rsidRPr="00683E1A">
        <w:rPr>
          <w:rFonts w:ascii="Times New Roman" w:hAnsi="Times New Roman"/>
          <w:sz w:val="24"/>
          <w:szCs w:val="24"/>
        </w:rPr>
        <w:t>оманда</w:t>
      </w:r>
      <w:r>
        <w:rPr>
          <w:rFonts w:ascii="Times New Roman" w:hAnsi="Times New Roman"/>
          <w:sz w:val="24"/>
          <w:szCs w:val="24"/>
        </w:rPr>
        <w:t>,</w:t>
      </w:r>
      <w:r w:rsidRPr="00683E1A">
        <w:rPr>
          <w:rFonts w:ascii="Times New Roman" w:hAnsi="Times New Roman"/>
          <w:sz w:val="24"/>
          <w:szCs w:val="24"/>
        </w:rPr>
        <w:t xml:space="preserve"> не предоставившая судью</w:t>
      </w:r>
      <w:r>
        <w:rPr>
          <w:rFonts w:ascii="Times New Roman" w:hAnsi="Times New Roman"/>
          <w:sz w:val="24"/>
          <w:szCs w:val="24"/>
        </w:rPr>
        <w:t>,</w:t>
      </w:r>
      <w:r w:rsidRPr="00683E1A">
        <w:rPr>
          <w:rFonts w:ascii="Times New Roman" w:hAnsi="Times New Roman"/>
          <w:sz w:val="24"/>
          <w:szCs w:val="24"/>
        </w:rPr>
        <w:t xml:space="preserve"> к соревнования</w:t>
      </w:r>
      <w:r>
        <w:rPr>
          <w:rFonts w:ascii="Times New Roman" w:hAnsi="Times New Roman"/>
          <w:sz w:val="24"/>
          <w:szCs w:val="24"/>
        </w:rPr>
        <w:t>м</w:t>
      </w:r>
      <w:r w:rsidRPr="00683E1A">
        <w:rPr>
          <w:rFonts w:ascii="Times New Roman" w:hAnsi="Times New Roman"/>
          <w:sz w:val="24"/>
          <w:szCs w:val="24"/>
        </w:rPr>
        <w:t xml:space="preserve"> не допуска</w:t>
      </w:r>
      <w:r>
        <w:rPr>
          <w:rFonts w:ascii="Times New Roman" w:hAnsi="Times New Roman"/>
          <w:sz w:val="24"/>
          <w:szCs w:val="24"/>
        </w:rPr>
        <w:t>е</w:t>
      </w:r>
      <w:r w:rsidRPr="00683E1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.</w:t>
      </w:r>
    </w:p>
    <w:p w:rsidR="00FA7618" w:rsidRDefault="00FA7618" w:rsidP="008A0A2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700FA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8A" w:rsidRPr="00700FAC" w:rsidRDefault="0005078A" w:rsidP="00700FA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AC">
        <w:rPr>
          <w:rFonts w:ascii="Times New Roman" w:hAnsi="Times New Roman" w:cs="Times New Roman"/>
          <w:sz w:val="24"/>
          <w:szCs w:val="24"/>
        </w:rPr>
        <w:t>Проезд от Железнодорожного вокзала и Автовокзала до  УСК «Лазурный»  маршрутным такси № 8, остановка «Университет».</w:t>
      </w:r>
    </w:p>
    <w:p w:rsidR="0005078A" w:rsidRPr="000676C2" w:rsidRDefault="0005078A" w:rsidP="00700FAC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078A" w:rsidRPr="000676C2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33"/>
    <w:multiLevelType w:val="hybridMultilevel"/>
    <w:tmpl w:val="DAA8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C1D71"/>
    <w:multiLevelType w:val="hybridMultilevel"/>
    <w:tmpl w:val="57B056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51440"/>
    <w:multiLevelType w:val="hybridMultilevel"/>
    <w:tmpl w:val="80105FF6"/>
    <w:lvl w:ilvl="0" w:tplc="CAE66D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FA4F55"/>
    <w:multiLevelType w:val="hybridMultilevel"/>
    <w:tmpl w:val="DC622426"/>
    <w:lvl w:ilvl="0" w:tplc="3F841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E7604AD"/>
    <w:multiLevelType w:val="hybridMultilevel"/>
    <w:tmpl w:val="FF341EE8"/>
    <w:lvl w:ilvl="0" w:tplc="0419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AA6DD8"/>
    <w:rsid w:val="00003AB7"/>
    <w:rsid w:val="00003F31"/>
    <w:rsid w:val="000139ED"/>
    <w:rsid w:val="00017A5A"/>
    <w:rsid w:val="00017B23"/>
    <w:rsid w:val="000205D9"/>
    <w:rsid w:val="000264D5"/>
    <w:rsid w:val="00043117"/>
    <w:rsid w:val="0005078A"/>
    <w:rsid w:val="00051504"/>
    <w:rsid w:val="000676C2"/>
    <w:rsid w:val="000815E2"/>
    <w:rsid w:val="000B13B2"/>
    <w:rsid w:val="000B25F8"/>
    <w:rsid w:val="000B7B3F"/>
    <w:rsid w:val="0010126F"/>
    <w:rsid w:val="00114322"/>
    <w:rsid w:val="00117CCB"/>
    <w:rsid w:val="0013650A"/>
    <w:rsid w:val="00147E73"/>
    <w:rsid w:val="00160A8D"/>
    <w:rsid w:val="00165FC2"/>
    <w:rsid w:val="0018294C"/>
    <w:rsid w:val="00182DFB"/>
    <w:rsid w:val="00190F38"/>
    <w:rsid w:val="00192B9C"/>
    <w:rsid w:val="00194AA6"/>
    <w:rsid w:val="001A0F92"/>
    <w:rsid w:val="001B53B5"/>
    <w:rsid w:val="001D23B6"/>
    <w:rsid w:val="001D30C2"/>
    <w:rsid w:val="001F0968"/>
    <w:rsid w:val="002028B4"/>
    <w:rsid w:val="00212DC9"/>
    <w:rsid w:val="0021668A"/>
    <w:rsid w:val="0022151A"/>
    <w:rsid w:val="00264ED3"/>
    <w:rsid w:val="00273AD3"/>
    <w:rsid w:val="002860F3"/>
    <w:rsid w:val="002A6A33"/>
    <w:rsid w:val="002D5356"/>
    <w:rsid w:val="002D6559"/>
    <w:rsid w:val="002D7EF4"/>
    <w:rsid w:val="002F42A1"/>
    <w:rsid w:val="002F64D9"/>
    <w:rsid w:val="00306BEF"/>
    <w:rsid w:val="00331370"/>
    <w:rsid w:val="00351543"/>
    <w:rsid w:val="00354EE6"/>
    <w:rsid w:val="00361E4A"/>
    <w:rsid w:val="003761FF"/>
    <w:rsid w:val="003A1E77"/>
    <w:rsid w:val="003D39AC"/>
    <w:rsid w:val="003D3CE2"/>
    <w:rsid w:val="003D3E47"/>
    <w:rsid w:val="003E51DB"/>
    <w:rsid w:val="003E7C7E"/>
    <w:rsid w:val="003F0545"/>
    <w:rsid w:val="003F1017"/>
    <w:rsid w:val="00410769"/>
    <w:rsid w:val="0043257A"/>
    <w:rsid w:val="0046413B"/>
    <w:rsid w:val="00484386"/>
    <w:rsid w:val="0048783D"/>
    <w:rsid w:val="00495F02"/>
    <w:rsid w:val="004A4DAF"/>
    <w:rsid w:val="004B54BD"/>
    <w:rsid w:val="004C6E43"/>
    <w:rsid w:val="004D5362"/>
    <w:rsid w:val="004D75A4"/>
    <w:rsid w:val="00502F9D"/>
    <w:rsid w:val="0051466D"/>
    <w:rsid w:val="0053068E"/>
    <w:rsid w:val="0053604F"/>
    <w:rsid w:val="00542E00"/>
    <w:rsid w:val="0054510B"/>
    <w:rsid w:val="005509CD"/>
    <w:rsid w:val="00590E3A"/>
    <w:rsid w:val="005C2214"/>
    <w:rsid w:val="005C3E6B"/>
    <w:rsid w:val="005D1CF1"/>
    <w:rsid w:val="005D7771"/>
    <w:rsid w:val="005E0BD2"/>
    <w:rsid w:val="005F606F"/>
    <w:rsid w:val="00602D09"/>
    <w:rsid w:val="00613B6A"/>
    <w:rsid w:val="0063575E"/>
    <w:rsid w:val="006453CB"/>
    <w:rsid w:val="00665EF7"/>
    <w:rsid w:val="00683473"/>
    <w:rsid w:val="006A370E"/>
    <w:rsid w:val="006A67C3"/>
    <w:rsid w:val="006A755F"/>
    <w:rsid w:val="006B632E"/>
    <w:rsid w:val="006D243C"/>
    <w:rsid w:val="006E620C"/>
    <w:rsid w:val="006F792E"/>
    <w:rsid w:val="006F7D5B"/>
    <w:rsid w:val="00700FAC"/>
    <w:rsid w:val="00705087"/>
    <w:rsid w:val="00722A21"/>
    <w:rsid w:val="00733C06"/>
    <w:rsid w:val="007768AA"/>
    <w:rsid w:val="00791092"/>
    <w:rsid w:val="00794C8E"/>
    <w:rsid w:val="0079665E"/>
    <w:rsid w:val="007A4B98"/>
    <w:rsid w:val="007A5FC6"/>
    <w:rsid w:val="007C440F"/>
    <w:rsid w:val="007D526E"/>
    <w:rsid w:val="007D5E55"/>
    <w:rsid w:val="0080242F"/>
    <w:rsid w:val="0080535C"/>
    <w:rsid w:val="00812593"/>
    <w:rsid w:val="00816C0B"/>
    <w:rsid w:val="0082174E"/>
    <w:rsid w:val="00830578"/>
    <w:rsid w:val="008616BC"/>
    <w:rsid w:val="008900BA"/>
    <w:rsid w:val="008A0A24"/>
    <w:rsid w:val="008E6D1D"/>
    <w:rsid w:val="008F46D4"/>
    <w:rsid w:val="008F6068"/>
    <w:rsid w:val="009028F8"/>
    <w:rsid w:val="00904234"/>
    <w:rsid w:val="00905A12"/>
    <w:rsid w:val="00922BC9"/>
    <w:rsid w:val="0095143F"/>
    <w:rsid w:val="0095287C"/>
    <w:rsid w:val="00952ECD"/>
    <w:rsid w:val="00953770"/>
    <w:rsid w:val="00963213"/>
    <w:rsid w:val="0096678A"/>
    <w:rsid w:val="00970D1E"/>
    <w:rsid w:val="00983876"/>
    <w:rsid w:val="009A1980"/>
    <w:rsid w:val="009B2C6D"/>
    <w:rsid w:val="009C2E32"/>
    <w:rsid w:val="009C4AA3"/>
    <w:rsid w:val="009C4DB3"/>
    <w:rsid w:val="009C72A7"/>
    <w:rsid w:val="009D2C98"/>
    <w:rsid w:val="009D6ED8"/>
    <w:rsid w:val="009F67E4"/>
    <w:rsid w:val="00A07DC1"/>
    <w:rsid w:val="00A63BD6"/>
    <w:rsid w:val="00A8585A"/>
    <w:rsid w:val="00AA6DD8"/>
    <w:rsid w:val="00AC5213"/>
    <w:rsid w:val="00AD1193"/>
    <w:rsid w:val="00AE5715"/>
    <w:rsid w:val="00AF4FE2"/>
    <w:rsid w:val="00B0051D"/>
    <w:rsid w:val="00B12269"/>
    <w:rsid w:val="00B21585"/>
    <w:rsid w:val="00B2190C"/>
    <w:rsid w:val="00B250A6"/>
    <w:rsid w:val="00B43CB5"/>
    <w:rsid w:val="00B5478F"/>
    <w:rsid w:val="00B6702F"/>
    <w:rsid w:val="00B7321B"/>
    <w:rsid w:val="00B74597"/>
    <w:rsid w:val="00B92E7B"/>
    <w:rsid w:val="00BA60AD"/>
    <w:rsid w:val="00BA7517"/>
    <w:rsid w:val="00BE1472"/>
    <w:rsid w:val="00BE1654"/>
    <w:rsid w:val="00BE69BD"/>
    <w:rsid w:val="00C030DF"/>
    <w:rsid w:val="00C11CC2"/>
    <w:rsid w:val="00C13F31"/>
    <w:rsid w:val="00C35983"/>
    <w:rsid w:val="00C76034"/>
    <w:rsid w:val="00C80125"/>
    <w:rsid w:val="00C85EC6"/>
    <w:rsid w:val="00C937BC"/>
    <w:rsid w:val="00C94469"/>
    <w:rsid w:val="00CA13C0"/>
    <w:rsid w:val="00CB0BEA"/>
    <w:rsid w:val="00CC700E"/>
    <w:rsid w:val="00CD4476"/>
    <w:rsid w:val="00CE26C1"/>
    <w:rsid w:val="00D011BD"/>
    <w:rsid w:val="00D02FB4"/>
    <w:rsid w:val="00D142D4"/>
    <w:rsid w:val="00D15602"/>
    <w:rsid w:val="00D21462"/>
    <w:rsid w:val="00D22704"/>
    <w:rsid w:val="00D50487"/>
    <w:rsid w:val="00D84951"/>
    <w:rsid w:val="00D84BE8"/>
    <w:rsid w:val="00D90366"/>
    <w:rsid w:val="00DA018B"/>
    <w:rsid w:val="00DC37B1"/>
    <w:rsid w:val="00DE0493"/>
    <w:rsid w:val="00E32776"/>
    <w:rsid w:val="00E36B81"/>
    <w:rsid w:val="00E44241"/>
    <w:rsid w:val="00E4605D"/>
    <w:rsid w:val="00E471D0"/>
    <w:rsid w:val="00E549F5"/>
    <w:rsid w:val="00E91E47"/>
    <w:rsid w:val="00EA4325"/>
    <w:rsid w:val="00EB28BD"/>
    <w:rsid w:val="00EE3AFC"/>
    <w:rsid w:val="00EE5FB5"/>
    <w:rsid w:val="00F16124"/>
    <w:rsid w:val="00F20364"/>
    <w:rsid w:val="00F24C34"/>
    <w:rsid w:val="00F423DB"/>
    <w:rsid w:val="00F55AB4"/>
    <w:rsid w:val="00FA015F"/>
    <w:rsid w:val="00FA7618"/>
    <w:rsid w:val="00FC7142"/>
    <w:rsid w:val="00FE658E"/>
    <w:rsid w:val="00FF30D8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D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8AA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68A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3E7C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3E7C7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D23B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1D23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23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23B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F4FE2"/>
    <w:pPr>
      <w:ind w:left="720"/>
    </w:pPr>
  </w:style>
  <w:style w:type="paragraph" w:customStyle="1" w:styleId="Default">
    <w:name w:val="Default"/>
    <w:rsid w:val="006A37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D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8AA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68A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3E7C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3E7C7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D23B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1D23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23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23B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F4FE2"/>
    <w:pPr>
      <w:ind w:left="720"/>
    </w:pPr>
  </w:style>
  <w:style w:type="paragraph" w:customStyle="1" w:styleId="Default">
    <w:name w:val="Default"/>
    <w:rsid w:val="006A37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swimming.ru" TargetMode="External"/><Relationship Id="rId5" Type="http://schemas.openxmlformats.org/officeDocument/2006/relationships/hyperlink" Target="mailto:swimsibir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7594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http://www.kuzswimming.ru/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mailto:kemplavanie@mail.ru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RePack by SPecialiST</dc:creator>
  <cp:lastModifiedBy>Андрей</cp:lastModifiedBy>
  <cp:revision>2</cp:revision>
  <cp:lastPrinted>2019-05-08T02:06:00Z</cp:lastPrinted>
  <dcterms:created xsi:type="dcterms:W3CDTF">2019-05-28T08:12:00Z</dcterms:created>
  <dcterms:modified xsi:type="dcterms:W3CDTF">2019-05-28T08:12:00Z</dcterms:modified>
</cp:coreProperties>
</file>