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2" w:type="dxa"/>
        <w:tblLook w:val="0000"/>
      </w:tblPr>
      <w:tblGrid>
        <w:gridCol w:w="10678"/>
      </w:tblGrid>
      <w:tr w:rsidR="00B35722" w:rsidRPr="0082794E">
        <w:tc>
          <w:tcPr>
            <w:tcW w:w="10672" w:type="dxa"/>
          </w:tcPr>
          <w:tbl>
            <w:tblPr>
              <w:tblW w:w="10462" w:type="dxa"/>
              <w:tblLook w:val="0000"/>
            </w:tblPr>
            <w:tblGrid>
              <w:gridCol w:w="3325"/>
              <w:gridCol w:w="3483"/>
              <w:gridCol w:w="3654"/>
            </w:tblGrid>
            <w:tr w:rsidR="00B35722" w:rsidRPr="001F11EE">
              <w:trPr>
                <w:trHeight w:val="3025"/>
              </w:trPr>
              <w:tc>
                <w:tcPr>
                  <w:tcW w:w="3325" w:type="dxa"/>
                </w:tcPr>
                <w:p w:rsidR="00B35722" w:rsidRDefault="00B35722" w:rsidP="00C51DC0">
                  <w:pPr>
                    <w:pStyle w:val="2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556"/>
                    </w:tabs>
                    <w:rPr>
                      <w:sz w:val="28"/>
                    </w:rPr>
                  </w:pPr>
                  <w:bookmarkStart w:id="0" w:name="_GoBack"/>
                  <w:bookmarkEnd w:id="0"/>
                  <w:r w:rsidRPr="00184308">
                    <w:rPr>
                      <w:sz w:val="28"/>
                    </w:rPr>
                    <w:t>УТВЕРЖД</w:t>
                  </w:r>
                  <w:r>
                    <w:rPr>
                      <w:sz w:val="28"/>
                    </w:rPr>
                    <w:t>АЮ</w:t>
                  </w:r>
                </w:p>
                <w:p w:rsidR="006C6D8D" w:rsidRDefault="006C6D8D" w:rsidP="00C51DC0">
                  <w:pPr>
                    <w:pStyle w:val="2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556"/>
                    </w:tabs>
                    <w:rPr>
                      <w:sz w:val="28"/>
                    </w:rPr>
                  </w:pPr>
                </w:p>
                <w:p w:rsidR="00B35722" w:rsidRDefault="00B35722" w:rsidP="00C51DC0">
                  <w:pPr>
                    <w:pStyle w:val="2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556"/>
                    </w:tabs>
                    <w:rPr>
                      <w:sz w:val="28"/>
                    </w:rPr>
                  </w:pPr>
                  <w:r w:rsidRPr="00184308">
                    <w:rPr>
                      <w:sz w:val="28"/>
                    </w:rPr>
                    <w:t xml:space="preserve">Председатель комитета </w:t>
                  </w:r>
                  <w:r w:rsidR="006C6D8D">
                    <w:rPr>
                      <w:sz w:val="28"/>
                    </w:rPr>
                    <w:t xml:space="preserve">по </w:t>
                  </w:r>
                  <w:r w:rsidRPr="00DF697B">
                    <w:rPr>
                      <w:sz w:val="28"/>
                      <w:szCs w:val="28"/>
                    </w:rPr>
                    <w:t>физической</w:t>
                  </w:r>
                  <w:r w:rsidRPr="00184308">
                    <w:rPr>
                      <w:sz w:val="28"/>
                    </w:rPr>
                    <w:t xml:space="preserve"> культур</w:t>
                  </w:r>
                  <w:r w:rsidR="006C6D8D">
                    <w:rPr>
                      <w:sz w:val="28"/>
                    </w:rPr>
                    <w:t>е и спорту администрации городского округа – город Волжский -</w:t>
                  </w:r>
                  <w:r w:rsidRPr="00184308">
                    <w:rPr>
                      <w:sz w:val="28"/>
                    </w:rPr>
                    <w:t xml:space="preserve"> Волгоградской области</w:t>
                  </w:r>
                </w:p>
                <w:p w:rsidR="00233FE1" w:rsidRDefault="00233FE1" w:rsidP="00C51DC0">
                  <w:pPr>
                    <w:pStyle w:val="2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556"/>
                    </w:tabs>
                    <w:rPr>
                      <w:sz w:val="28"/>
                    </w:rPr>
                  </w:pPr>
                </w:p>
                <w:p w:rsidR="00B35722" w:rsidRDefault="00B35722" w:rsidP="00C51DC0">
                  <w:pPr>
                    <w:pStyle w:val="2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556"/>
                    </w:tabs>
                    <w:rPr>
                      <w:sz w:val="28"/>
                    </w:rPr>
                  </w:pPr>
                  <w:r w:rsidRPr="00184308">
                    <w:rPr>
                      <w:sz w:val="28"/>
                    </w:rPr>
                    <w:t>_</w:t>
                  </w:r>
                  <w:r>
                    <w:rPr>
                      <w:sz w:val="28"/>
                    </w:rPr>
                    <w:t>_</w:t>
                  </w:r>
                  <w:r w:rsidR="000D17AD">
                    <w:rPr>
                      <w:sz w:val="28"/>
                    </w:rPr>
                    <w:t>________С.П. Куприн</w:t>
                  </w:r>
                </w:p>
                <w:p w:rsidR="00B35722" w:rsidRDefault="00B35722" w:rsidP="00C51DC0">
                  <w:pPr>
                    <w:pStyle w:val="2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556"/>
                    </w:tabs>
                  </w:pPr>
                  <w:r>
                    <w:rPr>
                      <w:sz w:val="28"/>
                    </w:rPr>
                    <w:t xml:space="preserve"> "___"_________ </w:t>
                  </w: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="00A3608F">
                      <w:rPr>
                        <w:sz w:val="28"/>
                      </w:rPr>
                      <w:t>2019</w:t>
                    </w:r>
                    <w:r w:rsidRPr="00184308">
                      <w:rPr>
                        <w:sz w:val="28"/>
                      </w:rPr>
                      <w:t xml:space="preserve"> г</w:t>
                    </w:r>
                  </w:smartTag>
                  <w:r w:rsidRPr="00184308">
                    <w:rPr>
                      <w:sz w:val="28"/>
                    </w:rPr>
                    <w:t xml:space="preserve">.                    </w:t>
                  </w:r>
                </w:p>
              </w:tc>
              <w:tc>
                <w:tcPr>
                  <w:tcW w:w="3483" w:type="dxa"/>
                </w:tcPr>
                <w:p w:rsidR="00B35722" w:rsidRDefault="00B35722" w:rsidP="00C51DC0">
                  <w:pPr>
                    <w:pStyle w:val="C"/>
                    <w:rPr>
                      <w:sz w:val="28"/>
                    </w:rPr>
                  </w:pPr>
                  <w:r>
                    <w:rPr>
                      <w:sz w:val="28"/>
                    </w:rPr>
                    <w:t>УТВЕРЖДАЮ</w:t>
                  </w:r>
                </w:p>
                <w:p w:rsidR="006C6D8D" w:rsidRDefault="006C6D8D" w:rsidP="00C51DC0">
                  <w:pPr>
                    <w:pStyle w:val="C"/>
                    <w:rPr>
                      <w:sz w:val="28"/>
                    </w:rPr>
                  </w:pPr>
                </w:p>
                <w:p w:rsidR="00B35722" w:rsidRDefault="00B35722" w:rsidP="00C51DC0">
                  <w:pPr>
                    <w:pStyle w:val="C"/>
                    <w:rPr>
                      <w:sz w:val="28"/>
                      <w:szCs w:val="28"/>
                    </w:rPr>
                  </w:pPr>
                  <w:r w:rsidRPr="00184308">
                    <w:rPr>
                      <w:sz w:val="28"/>
                    </w:rPr>
                    <w:t xml:space="preserve">Президент </w:t>
                  </w:r>
                  <w:r w:rsidRPr="006E08AA">
                    <w:rPr>
                      <w:sz w:val="28"/>
                      <w:szCs w:val="28"/>
                    </w:rPr>
                    <w:t xml:space="preserve">ВРОО "Волгоградская Федерация </w:t>
                  </w:r>
                  <w:proofErr w:type="spellStart"/>
                  <w:r w:rsidRPr="006E08AA">
                    <w:rPr>
                      <w:sz w:val="28"/>
                      <w:szCs w:val="28"/>
                    </w:rPr>
                    <w:t>тхэквондо</w:t>
                  </w:r>
                  <w:proofErr w:type="spellEnd"/>
                  <w:r w:rsidRPr="006E08AA">
                    <w:rPr>
                      <w:sz w:val="28"/>
                      <w:szCs w:val="28"/>
                    </w:rPr>
                    <w:t xml:space="preserve">" </w:t>
                  </w:r>
                </w:p>
                <w:p w:rsidR="00B35722" w:rsidRPr="000D73A3" w:rsidRDefault="00B35722" w:rsidP="00C51DC0">
                  <w:pPr>
                    <w:pStyle w:val="C"/>
                    <w:rPr>
                      <w:sz w:val="28"/>
                      <w:szCs w:val="28"/>
                    </w:rPr>
                  </w:pPr>
                </w:p>
                <w:p w:rsidR="00233FE1" w:rsidRDefault="00233FE1" w:rsidP="00C51DC0">
                  <w:pPr>
                    <w:pStyle w:val="2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556"/>
                    </w:tabs>
                    <w:rPr>
                      <w:sz w:val="28"/>
                      <w:szCs w:val="28"/>
                    </w:rPr>
                  </w:pPr>
                </w:p>
                <w:p w:rsidR="006C6D8D" w:rsidRDefault="006C6D8D" w:rsidP="00C51DC0">
                  <w:pPr>
                    <w:pStyle w:val="2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556"/>
                    </w:tabs>
                    <w:rPr>
                      <w:sz w:val="28"/>
                      <w:szCs w:val="28"/>
                    </w:rPr>
                  </w:pPr>
                </w:p>
                <w:p w:rsidR="00922AFA" w:rsidRDefault="00922AFA" w:rsidP="00C51DC0">
                  <w:pPr>
                    <w:pStyle w:val="2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556"/>
                    </w:tabs>
                    <w:rPr>
                      <w:sz w:val="28"/>
                      <w:szCs w:val="28"/>
                    </w:rPr>
                  </w:pPr>
                </w:p>
                <w:p w:rsidR="00B35722" w:rsidRDefault="006C6D8D" w:rsidP="00C51DC0">
                  <w:pPr>
                    <w:pStyle w:val="2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556"/>
                    </w:tabs>
                  </w:pPr>
                  <w:r>
                    <w:rPr>
                      <w:sz w:val="28"/>
                      <w:szCs w:val="28"/>
                    </w:rPr>
                    <w:t>__</w:t>
                  </w:r>
                  <w:r w:rsidR="00B35722" w:rsidRPr="000D73A3">
                    <w:rPr>
                      <w:sz w:val="28"/>
                      <w:szCs w:val="28"/>
                    </w:rPr>
                    <w:t>_</w:t>
                  </w:r>
                  <w:r w:rsidR="00D26DC0">
                    <w:rPr>
                      <w:sz w:val="28"/>
                      <w:szCs w:val="28"/>
                    </w:rPr>
                    <w:t>____</w:t>
                  </w:r>
                  <w:r w:rsidR="00B35722" w:rsidRPr="000D73A3">
                    <w:rPr>
                      <w:sz w:val="28"/>
                      <w:szCs w:val="28"/>
                    </w:rPr>
                    <w:t>_А.В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="00D26DC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26DC0">
                    <w:rPr>
                      <w:sz w:val="28"/>
                      <w:szCs w:val="28"/>
                    </w:rPr>
                    <w:t>Крупко</w:t>
                  </w:r>
                  <w:proofErr w:type="spellEnd"/>
                  <w:r w:rsidR="00B35722" w:rsidRPr="000D73A3">
                    <w:rPr>
                      <w:sz w:val="28"/>
                      <w:szCs w:val="28"/>
                    </w:rPr>
                    <w:t xml:space="preserve">               "_____"_____</w:t>
                  </w:r>
                  <w:r w:rsidR="00A3608F">
                    <w:rPr>
                      <w:sz w:val="28"/>
                      <w:szCs w:val="28"/>
                    </w:rPr>
                    <w:t>2019</w:t>
                  </w:r>
                  <w:r w:rsidR="00B35722" w:rsidRPr="000D73A3">
                    <w:rPr>
                      <w:sz w:val="28"/>
                      <w:szCs w:val="28"/>
                    </w:rPr>
                    <w:t xml:space="preserve"> г. </w:t>
                  </w:r>
                </w:p>
              </w:tc>
              <w:tc>
                <w:tcPr>
                  <w:tcW w:w="3654" w:type="dxa"/>
                </w:tcPr>
                <w:p w:rsidR="0049750A" w:rsidRDefault="0049750A" w:rsidP="0049750A">
                  <w:pPr>
                    <w:pStyle w:val="C"/>
                    <w:rPr>
                      <w:sz w:val="28"/>
                    </w:rPr>
                  </w:pPr>
                  <w:r>
                    <w:rPr>
                      <w:sz w:val="28"/>
                    </w:rPr>
                    <w:t>УТВЕРЖДАЮ</w:t>
                  </w:r>
                  <w:r w:rsidRPr="00184308">
                    <w:rPr>
                      <w:sz w:val="28"/>
                    </w:rPr>
                    <w:t xml:space="preserve"> </w:t>
                  </w:r>
                </w:p>
                <w:p w:rsidR="006C6D8D" w:rsidRDefault="006C6D8D" w:rsidP="0049750A">
                  <w:pPr>
                    <w:autoSpaceDE w:val="0"/>
                    <w:snapToGrid w:val="0"/>
                    <w:rPr>
                      <w:sz w:val="28"/>
                    </w:rPr>
                  </w:pPr>
                </w:p>
                <w:p w:rsidR="0049750A" w:rsidRPr="0049750A" w:rsidRDefault="0049750A" w:rsidP="0049750A">
                  <w:pPr>
                    <w:autoSpaceDE w:val="0"/>
                    <w:snapToGrid w:val="0"/>
                    <w:rPr>
                      <w:b/>
                      <w:color w:val="000000"/>
                    </w:rPr>
                  </w:pPr>
                  <w:r w:rsidRPr="00184308">
                    <w:rPr>
                      <w:sz w:val="28"/>
                    </w:rPr>
                    <w:t xml:space="preserve">Президент </w:t>
                  </w:r>
                  <w:r w:rsidRPr="006E08AA">
                    <w:rPr>
                      <w:sz w:val="28"/>
                      <w:szCs w:val="28"/>
                    </w:rPr>
                    <w:t>ВРОО "</w:t>
                  </w:r>
                  <w:r w:rsidR="00DE4BBB">
                    <w:rPr>
                      <w:sz w:val="28"/>
                      <w:szCs w:val="28"/>
                    </w:rPr>
                    <w:t>Спортивный клуб «Чемпион»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922AFA" w:rsidRDefault="00922AFA" w:rsidP="00922AF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</w:t>
                  </w:r>
                </w:p>
                <w:p w:rsidR="00233FE1" w:rsidRDefault="00233FE1" w:rsidP="0049750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6C6D8D" w:rsidRDefault="006C6D8D" w:rsidP="0049750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922AFA" w:rsidRDefault="00922AFA" w:rsidP="0049750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49750A" w:rsidRPr="0049750A" w:rsidRDefault="00922AFA" w:rsidP="0049750A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______</w:t>
                  </w:r>
                  <w:r w:rsidR="0049750A" w:rsidRPr="0049750A">
                    <w:rPr>
                      <w:color w:val="000000"/>
                      <w:sz w:val="28"/>
                      <w:szCs w:val="28"/>
                    </w:rPr>
                    <w:t>____А.А.</w:t>
                  </w:r>
                  <w:r w:rsidR="006C6D8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49750A" w:rsidRPr="0049750A">
                    <w:rPr>
                      <w:color w:val="000000"/>
                      <w:sz w:val="28"/>
                      <w:szCs w:val="28"/>
                    </w:rPr>
                    <w:t>Силантьев</w:t>
                  </w:r>
                </w:p>
                <w:p w:rsidR="00B35722" w:rsidRPr="00283088" w:rsidRDefault="006C6D8D" w:rsidP="0028308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283088">
                    <w:rPr>
                      <w:sz w:val="28"/>
                      <w:szCs w:val="28"/>
                    </w:rPr>
                    <w:t>«_____»</w:t>
                  </w:r>
                  <w:r w:rsidR="00922AFA" w:rsidRPr="00283088">
                    <w:rPr>
                      <w:sz w:val="28"/>
                      <w:szCs w:val="28"/>
                    </w:rPr>
                    <w:t>_____</w:t>
                  </w:r>
                  <w:r w:rsidR="00A3608F" w:rsidRPr="00283088">
                    <w:rPr>
                      <w:sz w:val="28"/>
                      <w:szCs w:val="28"/>
                    </w:rPr>
                    <w:t>______2019</w:t>
                  </w:r>
                  <w:r w:rsidR="0049750A" w:rsidRPr="00283088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283088" w:rsidRPr="001F11EE">
              <w:trPr>
                <w:trHeight w:val="3025"/>
              </w:trPr>
              <w:tc>
                <w:tcPr>
                  <w:tcW w:w="3325" w:type="dxa"/>
                </w:tcPr>
                <w:p w:rsidR="00283088" w:rsidRDefault="00283088" w:rsidP="00C51DC0">
                  <w:pPr>
                    <w:pStyle w:val="2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556"/>
                    </w:tabs>
                    <w:rPr>
                      <w:sz w:val="28"/>
                    </w:rPr>
                  </w:pPr>
                  <w:r w:rsidRPr="00F05198">
                    <w:rPr>
                      <w:sz w:val="28"/>
                    </w:rPr>
                    <w:t>СОГЛАСОВАНО</w:t>
                  </w:r>
                </w:p>
                <w:p w:rsidR="00F05198" w:rsidRPr="00F05198" w:rsidRDefault="00F05198" w:rsidP="00C51DC0">
                  <w:pPr>
                    <w:pStyle w:val="2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556"/>
                    </w:tabs>
                    <w:rPr>
                      <w:sz w:val="28"/>
                    </w:rPr>
                  </w:pPr>
                </w:p>
                <w:p w:rsidR="00F05198" w:rsidRPr="00F05198" w:rsidRDefault="00F05198" w:rsidP="00F05198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5198">
                    <w:rPr>
                      <w:rFonts w:ascii="Times New Roman" w:hAnsi="Times New Roman"/>
                      <w:sz w:val="28"/>
                      <w:szCs w:val="28"/>
                    </w:rPr>
                    <w:t>Директор муниципального автономного учреждения физической культуры и спорта «Комплекс спортивных сооружений» городского округа – город Волжский Волгоградской области</w:t>
                  </w:r>
                </w:p>
                <w:p w:rsidR="00F05198" w:rsidRDefault="00F05198" w:rsidP="00F05198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05198" w:rsidRPr="00F05198" w:rsidRDefault="00F05198" w:rsidP="00F05198">
                  <w:pPr>
                    <w:pStyle w:val="af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5198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 Е.А. </w:t>
                  </w:r>
                  <w:proofErr w:type="spellStart"/>
                  <w:r w:rsidRPr="00F05198">
                    <w:rPr>
                      <w:rFonts w:ascii="Times New Roman" w:hAnsi="Times New Roman"/>
                      <w:sz w:val="28"/>
                      <w:szCs w:val="28"/>
                    </w:rPr>
                    <w:t>Беседова</w:t>
                  </w:r>
                  <w:proofErr w:type="spellEnd"/>
                </w:p>
                <w:p w:rsidR="00283088" w:rsidRPr="00F05198" w:rsidRDefault="00F05198" w:rsidP="00C51DC0">
                  <w:pPr>
                    <w:pStyle w:val="21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556"/>
                    </w:tabs>
                    <w:rPr>
                      <w:sz w:val="28"/>
                    </w:rPr>
                  </w:pPr>
                  <w:r w:rsidRPr="00F05198">
                    <w:rPr>
                      <w:sz w:val="28"/>
                      <w:szCs w:val="28"/>
                    </w:rPr>
                    <w:t xml:space="preserve">«____»_________ </w:t>
                  </w: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F05198">
                      <w:rPr>
                        <w:sz w:val="28"/>
                        <w:szCs w:val="28"/>
                      </w:rPr>
                      <w:t>2019 г</w:t>
                    </w:r>
                  </w:smartTag>
                </w:p>
              </w:tc>
              <w:tc>
                <w:tcPr>
                  <w:tcW w:w="3483" w:type="dxa"/>
                </w:tcPr>
                <w:p w:rsidR="00283088" w:rsidRDefault="00283088" w:rsidP="00C51DC0">
                  <w:pPr>
                    <w:pStyle w:val="C"/>
                    <w:rPr>
                      <w:sz w:val="28"/>
                    </w:rPr>
                  </w:pPr>
                </w:p>
              </w:tc>
              <w:tc>
                <w:tcPr>
                  <w:tcW w:w="3654" w:type="dxa"/>
                </w:tcPr>
                <w:p w:rsidR="00283088" w:rsidRDefault="00283088" w:rsidP="0049750A">
                  <w:pPr>
                    <w:pStyle w:val="C"/>
                    <w:rPr>
                      <w:sz w:val="28"/>
                    </w:rPr>
                  </w:pPr>
                </w:p>
              </w:tc>
            </w:tr>
          </w:tbl>
          <w:p w:rsidR="00B35722" w:rsidRPr="0082794E" w:rsidRDefault="00B35722" w:rsidP="007C09DA">
            <w:pPr>
              <w:rPr>
                <w:sz w:val="28"/>
                <w:szCs w:val="28"/>
              </w:rPr>
            </w:pPr>
          </w:p>
        </w:tc>
      </w:tr>
    </w:tbl>
    <w:p w:rsidR="00B35722" w:rsidRDefault="00B35722" w:rsidP="00855D9B">
      <w:pPr>
        <w:rPr>
          <w:b/>
          <w:bCs/>
          <w:i/>
          <w:iCs/>
          <w:sz w:val="28"/>
          <w:szCs w:val="28"/>
        </w:rPr>
      </w:pPr>
    </w:p>
    <w:p w:rsidR="00B35722" w:rsidRPr="003B349B" w:rsidRDefault="00D74A3A" w:rsidP="007C09DA">
      <w:pPr>
        <w:keepNext/>
        <w:ind w:firstLine="567"/>
        <w:jc w:val="center"/>
        <w:outlineLvl w:val="5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ПОЛОЖЕНИЕ</w:t>
      </w:r>
    </w:p>
    <w:p w:rsidR="0049750A" w:rsidRPr="00DF697B" w:rsidRDefault="00DF697B" w:rsidP="00DF697B">
      <w:pPr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</w:t>
      </w:r>
      <w:r w:rsidR="00CA185D" w:rsidRPr="00DF697B">
        <w:rPr>
          <w:rFonts w:eastAsia="Times New Roman"/>
          <w:sz w:val="28"/>
          <w:szCs w:val="28"/>
          <w:lang w:eastAsia="en-US"/>
        </w:rPr>
        <w:t xml:space="preserve"> проведении</w:t>
      </w:r>
      <w:r w:rsidR="004C46B0" w:rsidRPr="00DF697B">
        <w:rPr>
          <w:rFonts w:eastAsia="Times New Roman"/>
          <w:sz w:val="28"/>
          <w:szCs w:val="28"/>
          <w:lang w:eastAsia="en-US"/>
        </w:rPr>
        <w:t xml:space="preserve"> открытого</w:t>
      </w:r>
      <w:r>
        <w:rPr>
          <w:rFonts w:eastAsia="Times New Roman"/>
          <w:sz w:val="28"/>
          <w:szCs w:val="28"/>
          <w:lang w:eastAsia="en-US"/>
        </w:rPr>
        <w:t xml:space="preserve"> первенства </w:t>
      </w:r>
      <w:proofErr w:type="gramStart"/>
      <w:r>
        <w:rPr>
          <w:rFonts w:eastAsia="Times New Roman"/>
          <w:sz w:val="28"/>
          <w:szCs w:val="28"/>
          <w:lang w:eastAsia="en-US"/>
        </w:rPr>
        <w:t>г</w:t>
      </w:r>
      <w:proofErr w:type="gramEnd"/>
      <w:r>
        <w:rPr>
          <w:rFonts w:eastAsia="Times New Roman"/>
          <w:sz w:val="28"/>
          <w:szCs w:val="28"/>
          <w:lang w:eastAsia="en-US"/>
        </w:rPr>
        <w:t xml:space="preserve">. Волжского </w:t>
      </w:r>
      <w:r w:rsidR="00CA185D" w:rsidRPr="00DF697B">
        <w:rPr>
          <w:rFonts w:eastAsia="Times New Roman"/>
          <w:sz w:val="28"/>
          <w:szCs w:val="28"/>
          <w:lang w:eastAsia="en-US"/>
        </w:rPr>
        <w:t>Волгоградской об</w:t>
      </w:r>
      <w:r w:rsidR="00A3608F" w:rsidRPr="00DF697B">
        <w:rPr>
          <w:rFonts w:eastAsia="Times New Roman"/>
          <w:sz w:val="28"/>
          <w:szCs w:val="28"/>
          <w:lang w:eastAsia="en-US"/>
        </w:rPr>
        <w:t>ла</w:t>
      </w:r>
      <w:r w:rsidR="00CA185D" w:rsidRPr="00DF697B">
        <w:rPr>
          <w:rFonts w:eastAsia="Times New Roman"/>
          <w:sz w:val="28"/>
          <w:szCs w:val="28"/>
          <w:lang w:eastAsia="en-US"/>
        </w:rPr>
        <w:t>сти</w:t>
      </w:r>
    </w:p>
    <w:p w:rsidR="00B35722" w:rsidRPr="00DF697B" w:rsidRDefault="00DF697B" w:rsidP="00DF697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</w:t>
      </w:r>
      <w:proofErr w:type="spellStart"/>
      <w:r>
        <w:rPr>
          <w:sz w:val="28"/>
          <w:szCs w:val="28"/>
          <w:lang w:eastAsia="en-US"/>
        </w:rPr>
        <w:t>тхэквондо</w:t>
      </w:r>
      <w:proofErr w:type="spellEnd"/>
      <w:r>
        <w:rPr>
          <w:sz w:val="28"/>
          <w:szCs w:val="28"/>
          <w:lang w:eastAsia="en-US"/>
        </w:rPr>
        <w:t xml:space="preserve"> </w:t>
      </w:r>
      <w:r w:rsidR="00CA185D" w:rsidRPr="00DF697B">
        <w:rPr>
          <w:sz w:val="28"/>
          <w:szCs w:val="28"/>
          <w:lang w:eastAsia="en-US"/>
        </w:rPr>
        <w:t xml:space="preserve">(дисциплина </w:t>
      </w:r>
      <w:proofErr w:type="gramStart"/>
      <w:r w:rsidR="00CA185D" w:rsidRPr="00DF697B">
        <w:rPr>
          <w:sz w:val="28"/>
          <w:szCs w:val="28"/>
          <w:lang w:eastAsia="en-US"/>
        </w:rPr>
        <w:t>ВТ</w:t>
      </w:r>
      <w:proofErr w:type="gramEnd"/>
      <w:r w:rsidR="00B35722" w:rsidRPr="00DF697B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Кируги</w:t>
      </w:r>
      <w:proofErr w:type="spellEnd"/>
      <w:r w:rsidR="00CA185D" w:rsidRPr="00DF697B">
        <w:rPr>
          <w:sz w:val="28"/>
          <w:szCs w:val="28"/>
          <w:lang w:eastAsia="en-US"/>
        </w:rPr>
        <w:t xml:space="preserve"> среди юниоров 2002-2004</w:t>
      </w:r>
      <w:r w:rsidR="00B674EB" w:rsidRPr="00DF697B">
        <w:rPr>
          <w:sz w:val="28"/>
          <w:szCs w:val="28"/>
          <w:lang w:eastAsia="en-US"/>
        </w:rPr>
        <w:t xml:space="preserve"> годов рождения, </w:t>
      </w:r>
      <w:r w:rsidR="00CA185D" w:rsidRPr="00DF697B">
        <w:rPr>
          <w:sz w:val="28"/>
          <w:szCs w:val="28"/>
          <w:lang w:eastAsia="en-US"/>
        </w:rPr>
        <w:t>юношей 2005-2007</w:t>
      </w:r>
      <w:r w:rsidR="00D74A3A" w:rsidRPr="00DF697B">
        <w:rPr>
          <w:sz w:val="28"/>
          <w:szCs w:val="28"/>
          <w:lang w:eastAsia="en-US"/>
        </w:rPr>
        <w:t xml:space="preserve"> годов рождения, </w:t>
      </w:r>
      <w:r w:rsidR="00CA185D" w:rsidRPr="00DF697B">
        <w:rPr>
          <w:sz w:val="28"/>
          <w:szCs w:val="28"/>
          <w:lang w:eastAsia="en-US"/>
        </w:rPr>
        <w:t>мальчиков и девочек 2008-2009</w:t>
      </w:r>
      <w:r w:rsidR="00B674EB" w:rsidRPr="00DF697B">
        <w:rPr>
          <w:sz w:val="28"/>
          <w:szCs w:val="28"/>
          <w:lang w:eastAsia="en-US"/>
        </w:rPr>
        <w:t xml:space="preserve"> годов рождения</w:t>
      </w:r>
      <w:r w:rsidR="00190521" w:rsidRPr="00DF697B">
        <w:rPr>
          <w:sz w:val="28"/>
          <w:szCs w:val="28"/>
          <w:lang w:eastAsia="en-US"/>
        </w:rPr>
        <w:t>, и</w:t>
      </w:r>
      <w:r w:rsidR="000D17AD" w:rsidRPr="00DF697B">
        <w:rPr>
          <w:sz w:val="28"/>
          <w:szCs w:val="28"/>
          <w:lang w:eastAsia="en-US"/>
        </w:rPr>
        <w:t xml:space="preserve"> дисциплина </w:t>
      </w:r>
      <w:proofErr w:type="spellStart"/>
      <w:r w:rsidR="00190521" w:rsidRPr="00DF697B">
        <w:rPr>
          <w:sz w:val="28"/>
          <w:szCs w:val="28"/>
          <w:lang w:eastAsia="en-US"/>
        </w:rPr>
        <w:t>Пумце</w:t>
      </w:r>
      <w:proofErr w:type="spellEnd"/>
      <w:r w:rsidR="00190521" w:rsidRPr="00DF697B">
        <w:rPr>
          <w:sz w:val="28"/>
          <w:szCs w:val="28"/>
          <w:lang w:eastAsia="en-US"/>
        </w:rPr>
        <w:t xml:space="preserve"> среди мальчиков и девочек 2008-2009 годов,</w:t>
      </w:r>
      <w:r w:rsidR="00B35722" w:rsidRPr="00DF697B">
        <w:rPr>
          <w:sz w:val="28"/>
          <w:szCs w:val="28"/>
          <w:lang w:eastAsia="en-US"/>
        </w:rPr>
        <w:t xml:space="preserve"> </w:t>
      </w:r>
      <w:r w:rsidR="00190521" w:rsidRPr="00DF697B">
        <w:rPr>
          <w:sz w:val="28"/>
          <w:szCs w:val="28"/>
          <w:lang w:eastAsia="en-US"/>
        </w:rPr>
        <w:t xml:space="preserve">мальчиков и девочек </w:t>
      </w:r>
      <w:r>
        <w:rPr>
          <w:sz w:val="28"/>
          <w:szCs w:val="28"/>
          <w:lang w:eastAsia="en-US"/>
        </w:rPr>
        <w:t>2010-2011 годов рождении</w:t>
      </w:r>
    </w:p>
    <w:p w:rsidR="00B35722" w:rsidRPr="00DF697B" w:rsidRDefault="00B35722" w:rsidP="00DF697B">
      <w:pPr>
        <w:jc w:val="center"/>
        <w:rPr>
          <w:rFonts w:eastAsia="Times New Roman"/>
          <w:sz w:val="28"/>
          <w:szCs w:val="28"/>
          <w:lang w:eastAsia="en-US"/>
        </w:rPr>
      </w:pPr>
      <w:r w:rsidRPr="00DF697B">
        <w:rPr>
          <w:rFonts w:eastAsia="Times New Roman"/>
          <w:sz w:val="28"/>
          <w:szCs w:val="28"/>
          <w:lang w:eastAsia="en-US"/>
        </w:rPr>
        <w:t>(код вида спорта – 0470001611Я)</w:t>
      </w:r>
    </w:p>
    <w:p w:rsidR="00B35722" w:rsidRDefault="00B35722" w:rsidP="00E10008">
      <w:pPr>
        <w:jc w:val="center"/>
        <w:rPr>
          <w:rFonts w:eastAsia="Times New Roman"/>
          <w:b/>
          <w:lang w:eastAsia="en-US"/>
        </w:rPr>
      </w:pPr>
    </w:p>
    <w:p w:rsidR="007739E8" w:rsidRPr="007739E8" w:rsidRDefault="007739E8" w:rsidP="007739E8">
      <w:pPr>
        <w:numPr>
          <w:ilvl w:val="0"/>
          <w:numId w:val="22"/>
        </w:numPr>
        <w:jc w:val="center"/>
        <w:rPr>
          <w:rFonts w:eastAsia="Times New Roman"/>
          <w:b/>
          <w:sz w:val="28"/>
          <w:szCs w:val="28"/>
          <w:lang w:eastAsia="en-US"/>
        </w:rPr>
      </w:pPr>
      <w:r w:rsidRPr="007739E8">
        <w:rPr>
          <w:rFonts w:eastAsia="Times New Roman"/>
          <w:b/>
          <w:sz w:val="28"/>
          <w:szCs w:val="28"/>
          <w:lang w:eastAsia="en-US"/>
        </w:rPr>
        <w:t>О</w:t>
      </w:r>
      <w:r w:rsidR="00F10973">
        <w:rPr>
          <w:rFonts w:eastAsia="Times New Roman"/>
          <w:b/>
          <w:sz w:val="28"/>
          <w:szCs w:val="28"/>
          <w:lang w:eastAsia="en-US"/>
        </w:rPr>
        <w:t>бщие положения</w:t>
      </w:r>
    </w:p>
    <w:p w:rsidR="007739E8" w:rsidRPr="007C09DA" w:rsidRDefault="007739E8" w:rsidP="00E10008">
      <w:pPr>
        <w:jc w:val="center"/>
        <w:rPr>
          <w:rFonts w:eastAsia="Times New Roman"/>
          <w:b/>
          <w:lang w:eastAsia="en-US"/>
        </w:rPr>
      </w:pPr>
    </w:p>
    <w:p w:rsidR="00B35722" w:rsidRDefault="00CA185D" w:rsidP="004C46B0">
      <w:pPr>
        <w:jc w:val="both"/>
        <w:rPr>
          <w:color w:val="000010"/>
          <w:sz w:val="28"/>
          <w:szCs w:val="28"/>
        </w:rPr>
      </w:pPr>
      <w:r>
        <w:rPr>
          <w:color w:val="000010"/>
          <w:sz w:val="28"/>
          <w:szCs w:val="28"/>
        </w:rPr>
        <w:t xml:space="preserve"> </w:t>
      </w:r>
      <w:r w:rsidR="00DF697B">
        <w:rPr>
          <w:color w:val="000010"/>
          <w:sz w:val="28"/>
          <w:szCs w:val="28"/>
        </w:rPr>
        <w:tab/>
      </w:r>
      <w:r w:rsidR="00DF697B">
        <w:rPr>
          <w:rFonts w:eastAsia="Times New Roman"/>
          <w:sz w:val="28"/>
          <w:szCs w:val="28"/>
          <w:lang w:eastAsia="en-US"/>
        </w:rPr>
        <w:t xml:space="preserve">Первенство </w:t>
      </w:r>
      <w:proofErr w:type="gramStart"/>
      <w:r w:rsidR="00DF697B">
        <w:rPr>
          <w:rFonts w:eastAsia="Times New Roman"/>
          <w:sz w:val="28"/>
          <w:szCs w:val="28"/>
          <w:lang w:eastAsia="en-US"/>
        </w:rPr>
        <w:t>г</w:t>
      </w:r>
      <w:proofErr w:type="gramEnd"/>
      <w:r w:rsidR="00DF697B">
        <w:rPr>
          <w:rFonts w:eastAsia="Times New Roman"/>
          <w:sz w:val="28"/>
          <w:szCs w:val="28"/>
          <w:lang w:eastAsia="en-US"/>
        </w:rPr>
        <w:t>. Волжского</w:t>
      </w:r>
      <w:r>
        <w:rPr>
          <w:rFonts w:eastAsia="Times New Roman"/>
          <w:sz w:val="28"/>
          <w:szCs w:val="28"/>
          <w:lang w:eastAsia="en-US"/>
        </w:rPr>
        <w:t xml:space="preserve">  Волгоградской об</w:t>
      </w:r>
      <w:r w:rsidR="004277B8">
        <w:rPr>
          <w:rFonts w:eastAsia="Times New Roman"/>
          <w:sz w:val="28"/>
          <w:szCs w:val="28"/>
          <w:lang w:eastAsia="en-US"/>
        </w:rPr>
        <w:t>ла</w:t>
      </w:r>
      <w:r>
        <w:rPr>
          <w:rFonts w:eastAsia="Times New Roman"/>
          <w:sz w:val="28"/>
          <w:szCs w:val="28"/>
          <w:lang w:eastAsia="en-US"/>
        </w:rPr>
        <w:t>сти</w:t>
      </w:r>
      <w:r w:rsidR="004C46B0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 xml:space="preserve">по </w:t>
      </w:r>
      <w:proofErr w:type="spellStart"/>
      <w:r>
        <w:rPr>
          <w:rFonts w:eastAsia="Times New Roman"/>
          <w:sz w:val="28"/>
          <w:szCs w:val="28"/>
          <w:lang w:eastAsia="en-US"/>
        </w:rPr>
        <w:t>тхэквондо</w:t>
      </w:r>
      <w:proofErr w:type="spellEnd"/>
      <w:r>
        <w:rPr>
          <w:rFonts w:eastAsia="Times New Roman"/>
          <w:sz w:val="28"/>
          <w:szCs w:val="28"/>
          <w:lang w:eastAsia="en-US"/>
        </w:rPr>
        <w:t xml:space="preserve"> (дисциплина ВТ</w:t>
      </w:r>
      <w:r w:rsidR="004C46B0">
        <w:rPr>
          <w:rFonts w:eastAsia="Times New Roman"/>
          <w:sz w:val="28"/>
          <w:szCs w:val="28"/>
          <w:lang w:eastAsia="en-US"/>
        </w:rPr>
        <w:t>Ф</w:t>
      </w:r>
      <w:r w:rsidRPr="003B349B">
        <w:rPr>
          <w:rFonts w:eastAsia="Times New Roman"/>
          <w:sz w:val="28"/>
          <w:szCs w:val="28"/>
          <w:lang w:eastAsia="en-US"/>
        </w:rPr>
        <w:t>)</w:t>
      </w:r>
      <w:r w:rsidR="006568F0">
        <w:rPr>
          <w:color w:val="000010"/>
          <w:sz w:val="28"/>
          <w:szCs w:val="28"/>
        </w:rPr>
        <w:t xml:space="preserve"> (</w:t>
      </w:r>
      <w:r w:rsidR="007739E8">
        <w:rPr>
          <w:color w:val="000010"/>
          <w:sz w:val="28"/>
          <w:szCs w:val="28"/>
        </w:rPr>
        <w:t>д</w:t>
      </w:r>
      <w:r w:rsidR="006568F0">
        <w:rPr>
          <w:color w:val="000010"/>
          <w:sz w:val="28"/>
          <w:szCs w:val="28"/>
        </w:rPr>
        <w:t>а</w:t>
      </w:r>
      <w:r w:rsidR="007739E8">
        <w:rPr>
          <w:color w:val="000010"/>
          <w:sz w:val="28"/>
          <w:szCs w:val="28"/>
        </w:rPr>
        <w:t>лее – соревнования)</w:t>
      </w:r>
      <w:r w:rsidR="00B35722" w:rsidRPr="00542B22">
        <w:rPr>
          <w:color w:val="000010"/>
          <w:sz w:val="28"/>
          <w:szCs w:val="28"/>
        </w:rPr>
        <w:t xml:space="preserve"> провод</w:t>
      </w:r>
      <w:r w:rsidR="00B35722">
        <w:rPr>
          <w:color w:val="000010"/>
          <w:sz w:val="28"/>
          <w:szCs w:val="28"/>
        </w:rPr>
        <w:t>и</w:t>
      </w:r>
      <w:r w:rsidR="00B35722" w:rsidRPr="00542B22">
        <w:rPr>
          <w:color w:val="000010"/>
          <w:sz w:val="28"/>
          <w:szCs w:val="28"/>
        </w:rPr>
        <w:t xml:space="preserve">тся </w:t>
      </w:r>
      <w:r w:rsidR="00B35722">
        <w:rPr>
          <w:color w:val="000010"/>
          <w:sz w:val="28"/>
          <w:szCs w:val="28"/>
        </w:rPr>
        <w:t>в соответствии</w:t>
      </w:r>
      <w:r w:rsidR="00B35722" w:rsidRPr="00542B22">
        <w:rPr>
          <w:color w:val="000010"/>
          <w:sz w:val="28"/>
          <w:szCs w:val="28"/>
        </w:rPr>
        <w:t xml:space="preserve"> </w:t>
      </w:r>
      <w:r w:rsidR="00B35722">
        <w:rPr>
          <w:color w:val="000010"/>
          <w:sz w:val="28"/>
          <w:szCs w:val="28"/>
        </w:rPr>
        <w:t xml:space="preserve">с </w:t>
      </w:r>
      <w:r w:rsidR="007739E8">
        <w:rPr>
          <w:color w:val="000010"/>
          <w:sz w:val="28"/>
          <w:szCs w:val="28"/>
        </w:rPr>
        <w:t>к</w:t>
      </w:r>
      <w:r w:rsidR="00B35722" w:rsidRPr="00542B22">
        <w:rPr>
          <w:color w:val="000010"/>
          <w:sz w:val="28"/>
          <w:szCs w:val="28"/>
        </w:rPr>
        <w:t>алендарн</w:t>
      </w:r>
      <w:r w:rsidR="00B35722">
        <w:rPr>
          <w:color w:val="000010"/>
          <w:sz w:val="28"/>
          <w:szCs w:val="28"/>
        </w:rPr>
        <w:t>ым</w:t>
      </w:r>
      <w:r w:rsidR="00B35722" w:rsidRPr="00542B22">
        <w:rPr>
          <w:color w:val="000010"/>
          <w:sz w:val="28"/>
          <w:szCs w:val="28"/>
        </w:rPr>
        <w:t xml:space="preserve"> план</w:t>
      </w:r>
      <w:r w:rsidR="00B35722">
        <w:rPr>
          <w:color w:val="000010"/>
          <w:sz w:val="28"/>
          <w:szCs w:val="28"/>
        </w:rPr>
        <w:t>ом</w:t>
      </w:r>
      <w:r w:rsidR="00B35722" w:rsidRPr="00542B22">
        <w:rPr>
          <w:color w:val="000010"/>
          <w:sz w:val="28"/>
          <w:szCs w:val="28"/>
        </w:rPr>
        <w:t xml:space="preserve"> </w:t>
      </w:r>
      <w:r w:rsidR="007739E8">
        <w:rPr>
          <w:color w:val="000010"/>
          <w:sz w:val="28"/>
          <w:szCs w:val="28"/>
        </w:rPr>
        <w:t xml:space="preserve">официальных </w:t>
      </w:r>
      <w:r w:rsidR="00B35722" w:rsidRPr="00542B22">
        <w:rPr>
          <w:color w:val="000010"/>
          <w:sz w:val="28"/>
          <w:szCs w:val="28"/>
        </w:rPr>
        <w:t>физкультурных мероприятий и спортивных мероприятий</w:t>
      </w:r>
      <w:r w:rsidR="007739E8">
        <w:rPr>
          <w:color w:val="000010"/>
          <w:sz w:val="28"/>
          <w:szCs w:val="28"/>
        </w:rPr>
        <w:t>, проводимых на территории городского округа – город Волжский Волгоградской области в</w:t>
      </w:r>
      <w:r w:rsidR="00B35722" w:rsidRPr="00542B22">
        <w:rPr>
          <w:color w:val="000010"/>
          <w:sz w:val="28"/>
          <w:szCs w:val="28"/>
        </w:rPr>
        <w:t xml:space="preserve"> </w:t>
      </w:r>
      <w:r>
        <w:rPr>
          <w:color w:val="000010"/>
          <w:sz w:val="28"/>
          <w:szCs w:val="28"/>
        </w:rPr>
        <w:t>2019</w:t>
      </w:r>
      <w:r w:rsidR="00B35722" w:rsidRPr="00542B22">
        <w:rPr>
          <w:color w:val="000010"/>
          <w:sz w:val="28"/>
          <w:szCs w:val="28"/>
        </w:rPr>
        <w:t xml:space="preserve"> год</w:t>
      </w:r>
      <w:r w:rsidR="007739E8">
        <w:rPr>
          <w:color w:val="000010"/>
          <w:sz w:val="28"/>
          <w:szCs w:val="28"/>
        </w:rPr>
        <w:t>у</w:t>
      </w:r>
    </w:p>
    <w:p w:rsidR="00B35722" w:rsidRDefault="00B35722" w:rsidP="0019393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4C02">
        <w:rPr>
          <w:sz w:val="28"/>
          <w:szCs w:val="28"/>
        </w:rPr>
        <w:t>Соревнования проводятся в соответствии с правилами вида спорта "</w:t>
      </w:r>
      <w:proofErr w:type="spellStart"/>
      <w:r w:rsidRPr="005E4C02">
        <w:rPr>
          <w:sz w:val="28"/>
          <w:szCs w:val="28"/>
        </w:rPr>
        <w:t>тхэквондо</w:t>
      </w:r>
      <w:proofErr w:type="spellEnd"/>
      <w:r w:rsidRPr="005E4C02">
        <w:rPr>
          <w:sz w:val="28"/>
          <w:szCs w:val="28"/>
        </w:rPr>
        <w:t xml:space="preserve">" утвержденными приказом Министерства спорта Российской Федерации от </w:t>
      </w:r>
      <w:r w:rsidRPr="005E4C02">
        <w:rPr>
          <w:bCs/>
          <w:sz w:val="28"/>
          <w:szCs w:val="28"/>
        </w:rPr>
        <w:t>31.05.2010 № 541.</w:t>
      </w:r>
    </w:p>
    <w:p w:rsidR="00B35722" w:rsidRPr="005E4C02" w:rsidRDefault="00B35722" w:rsidP="0019393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  <w:sz w:val="28"/>
          <w:szCs w:val="28"/>
        </w:rPr>
        <w:lastRenderedPageBreak/>
        <w:t xml:space="preserve">Соревнования проводятся с целью развития </w:t>
      </w:r>
      <w:proofErr w:type="spellStart"/>
      <w:r>
        <w:rPr>
          <w:bCs/>
          <w:sz w:val="28"/>
          <w:szCs w:val="28"/>
        </w:rPr>
        <w:t>тхэквондо</w:t>
      </w:r>
      <w:proofErr w:type="spellEnd"/>
      <w:r>
        <w:rPr>
          <w:bCs/>
          <w:sz w:val="28"/>
          <w:szCs w:val="28"/>
        </w:rPr>
        <w:t xml:space="preserve"> в </w:t>
      </w:r>
      <w:r w:rsidR="006568F0">
        <w:rPr>
          <w:bCs/>
          <w:sz w:val="28"/>
          <w:szCs w:val="28"/>
        </w:rPr>
        <w:t>городе Волжском</w:t>
      </w:r>
      <w:r w:rsidR="004C46B0">
        <w:rPr>
          <w:bCs/>
          <w:sz w:val="28"/>
          <w:szCs w:val="28"/>
        </w:rPr>
        <w:t xml:space="preserve"> и формирования</w:t>
      </w:r>
      <w:r w:rsidR="00CA185D">
        <w:rPr>
          <w:bCs/>
          <w:sz w:val="28"/>
          <w:szCs w:val="28"/>
        </w:rPr>
        <w:t xml:space="preserve"> сборной команды г. </w:t>
      </w:r>
      <w:proofErr w:type="gramStart"/>
      <w:r w:rsidR="00CA185D">
        <w:rPr>
          <w:bCs/>
          <w:sz w:val="28"/>
          <w:szCs w:val="28"/>
        </w:rPr>
        <w:t>Волжский</w:t>
      </w:r>
      <w:proofErr w:type="gramEnd"/>
      <w:r w:rsidR="00CA185D">
        <w:rPr>
          <w:bCs/>
          <w:sz w:val="28"/>
          <w:szCs w:val="28"/>
        </w:rPr>
        <w:t xml:space="preserve"> </w:t>
      </w:r>
      <w:r w:rsidR="006568F0">
        <w:rPr>
          <w:bCs/>
          <w:sz w:val="28"/>
          <w:szCs w:val="28"/>
        </w:rPr>
        <w:t>Волгоградской области</w:t>
      </w:r>
      <w:r>
        <w:rPr>
          <w:bCs/>
          <w:sz w:val="28"/>
          <w:szCs w:val="28"/>
        </w:rPr>
        <w:t>.</w:t>
      </w:r>
    </w:p>
    <w:p w:rsidR="00B35722" w:rsidRPr="00542B22" w:rsidRDefault="00B35722" w:rsidP="00193933">
      <w:pPr>
        <w:ind w:firstLine="709"/>
        <w:jc w:val="both"/>
        <w:rPr>
          <w:color w:val="000010"/>
          <w:sz w:val="28"/>
          <w:szCs w:val="28"/>
        </w:rPr>
      </w:pPr>
      <w:r>
        <w:rPr>
          <w:color w:val="000010"/>
          <w:sz w:val="28"/>
          <w:szCs w:val="28"/>
        </w:rPr>
        <w:t>З</w:t>
      </w:r>
      <w:r w:rsidRPr="00542B22">
        <w:rPr>
          <w:color w:val="000010"/>
          <w:sz w:val="28"/>
          <w:szCs w:val="28"/>
        </w:rPr>
        <w:t>адачи проведения соревнований:</w:t>
      </w:r>
    </w:p>
    <w:p w:rsidR="00B35722" w:rsidRPr="00542B22" w:rsidRDefault="00B35722" w:rsidP="00193933">
      <w:pPr>
        <w:ind w:firstLine="709"/>
        <w:jc w:val="both"/>
        <w:rPr>
          <w:color w:val="000010"/>
          <w:sz w:val="28"/>
          <w:szCs w:val="28"/>
        </w:rPr>
      </w:pPr>
      <w:r w:rsidRPr="00542B22">
        <w:rPr>
          <w:color w:val="000010"/>
          <w:sz w:val="28"/>
          <w:szCs w:val="28"/>
        </w:rPr>
        <w:t xml:space="preserve">- развитие и популяризация </w:t>
      </w:r>
      <w:proofErr w:type="spellStart"/>
      <w:r>
        <w:rPr>
          <w:color w:val="000010"/>
          <w:sz w:val="28"/>
          <w:szCs w:val="28"/>
        </w:rPr>
        <w:t>тхэквондо</w:t>
      </w:r>
      <w:proofErr w:type="spellEnd"/>
      <w:r>
        <w:rPr>
          <w:color w:val="000010"/>
          <w:sz w:val="28"/>
          <w:szCs w:val="28"/>
        </w:rPr>
        <w:t xml:space="preserve"> </w:t>
      </w:r>
      <w:r w:rsidRPr="00542B22">
        <w:rPr>
          <w:color w:val="000010"/>
          <w:sz w:val="28"/>
          <w:szCs w:val="28"/>
        </w:rPr>
        <w:t xml:space="preserve">в </w:t>
      </w:r>
      <w:r w:rsidR="006568F0">
        <w:rPr>
          <w:color w:val="000010"/>
          <w:sz w:val="28"/>
          <w:szCs w:val="28"/>
        </w:rPr>
        <w:t>городе Волжском</w:t>
      </w:r>
      <w:r w:rsidRPr="00542B22">
        <w:rPr>
          <w:color w:val="000010"/>
          <w:sz w:val="28"/>
          <w:szCs w:val="28"/>
        </w:rPr>
        <w:t>;</w:t>
      </w:r>
    </w:p>
    <w:p w:rsidR="00B35722" w:rsidRPr="00542B22" w:rsidRDefault="00B35722" w:rsidP="00193933">
      <w:pPr>
        <w:ind w:firstLine="709"/>
        <w:jc w:val="both"/>
        <w:rPr>
          <w:color w:val="000010"/>
          <w:sz w:val="28"/>
          <w:szCs w:val="28"/>
        </w:rPr>
      </w:pPr>
      <w:r w:rsidRPr="00542B22">
        <w:rPr>
          <w:rStyle w:val="af"/>
          <w:color w:val="000010"/>
          <w:sz w:val="28"/>
          <w:szCs w:val="28"/>
        </w:rPr>
        <w:t xml:space="preserve">- </w:t>
      </w:r>
      <w:r w:rsidRPr="00542B22">
        <w:rPr>
          <w:color w:val="000010"/>
          <w:sz w:val="28"/>
          <w:szCs w:val="28"/>
        </w:rPr>
        <w:t>повышение физической, нравственной и духовной культуры молодежи;</w:t>
      </w:r>
    </w:p>
    <w:p w:rsidR="00B35722" w:rsidRPr="00542B22" w:rsidRDefault="00B35722" w:rsidP="00193933">
      <w:pPr>
        <w:ind w:firstLine="709"/>
        <w:jc w:val="both"/>
        <w:rPr>
          <w:color w:val="000010"/>
          <w:sz w:val="28"/>
          <w:szCs w:val="28"/>
        </w:rPr>
      </w:pPr>
      <w:r w:rsidRPr="00542B22">
        <w:rPr>
          <w:color w:val="000010"/>
          <w:sz w:val="28"/>
          <w:szCs w:val="28"/>
        </w:rPr>
        <w:t>- привлечение детей и молодежи к здоровому образу жизни;</w:t>
      </w:r>
    </w:p>
    <w:p w:rsidR="00B35722" w:rsidRDefault="00B35722" w:rsidP="00193933">
      <w:pPr>
        <w:ind w:firstLine="709"/>
        <w:jc w:val="both"/>
        <w:rPr>
          <w:color w:val="000010"/>
          <w:sz w:val="28"/>
          <w:szCs w:val="28"/>
        </w:rPr>
      </w:pPr>
      <w:r w:rsidRPr="00542B22">
        <w:rPr>
          <w:color w:val="000010"/>
          <w:sz w:val="28"/>
          <w:szCs w:val="28"/>
        </w:rPr>
        <w:t>- выполнение спортивных разрядов.</w:t>
      </w:r>
    </w:p>
    <w:p w:rsidR="00B35722" w:rsidRPr="00542B22" w:rsidRDefault="00B35722" w:rsidP="00193933">
      <w:pPr>
        <w:spacing w:line="228" w:lineRule="auto"/>
        <w:ind w:firstLine="709"/>
        <w:jc w:val="both"/>
        <w:rPr>
          <w:color w:val="000010"/>
          <w:sz w:val="28"/>
          <w:szCs w:val="28"/>
        </w:rPr>
      </w:pPr>
      <w:r w:rsidRPr="00FF0512">
        <w:rPr>
          <w:sz w:val="28"/>
          <w:szCs w:val="28"/>
        </w:rPr>
        <w:t>Запрещается оказывать противоправ</w:t>
      </w:r>
      <w:r>
        <w:rPr>
          <w:sz w:val="28"/>
          <w:szCs w:val="28"/>
        </w:rPr>
        <w:t>ное</w:t>
      </w:r>
      <w:r w:rsidRPr="00FF0512">
        <w:rPr>
          <w:sz w:val="28"/>
          <w:szCs w:val="28"/>
        </w:rPr>
        <w:t xml:space="preserve"> влияни</w:t>
      </w:r>
      <w:r>
        <w:rPr>
          <w:sz w:val="28"/>
          <w:szCs w:val="28"/>
        </w:rPr>
        <w:t>е</w:t>
      </w:r>
      <w:r w:rsidRPr="00FF0512">
        <w:rPr>
          <w:sz w:val="28"/>
          <w:szCs w:val="28"/>
        </w:rPr>
        <w:t xml:space="preserve"> на результаты соревнований, а также участие спортсменов, спортивных судей, тренеров, руководителей спортивных команд и других участников соревнований</w:t>
      </w:r>
      <w:r>
        <w:rPr>
          <w:sz w:val="28"/>
          <w:szCs w:val="28"/>
        </w:rPr>
        <w:t xml:space="preserve"> </w:t>
      </w:r>
      <w:r w:rsidRPr="00FF0512">
        <w:rPr>
          <w:sz w:val="28"/>
          <w:szCs w:val="28"/>
        </w:rPr>
        <w:t>в азартных играх в букмекерских конторах и тотализаторах путем заключения пари на официальные спортивные соревнования в соответствии</w:t>
      </w:r>
      <w:r>
        <w:rPr>
          <w:sz w:val="28"/>
          <w:szCs w:val="28"/>
        </w:rPr>
        <w:t xml:space="preserve"> </w:t>
      </w:r>
      <w:r w:rsidRPr="00FF0512">
        <w:rPr>
          <w:sz w:val="28"/>
          <w:szCs w:val="28"/>
        </w:rPr>
        <w:t>с требованиями, установленными пунктом 3 части 4 статьи 26.2. Федерального</w:t>
      </w:r>
      <w:r>
        <w:rPr>
          <w:sz w:val="28"/>
          <w:szCs w:val="28"/>
        </w:rPr>
        <w:t xml:space="preserve"> закона от 04.12.2007 № 329-ФЗ "</w:t>
      </w:r>
      <w:r w:rsidRPr="00FF0512">
        <w:rPr>
          <w:sz w:val="28"/>
          <w:szCs w:val="28"/>
        </w:rPr>
        <w:t xml:space="preserve">О физической культуре </w:t>
      </w:r>
      <w:r>
        <w:rPr>
          <w:sz w:val="28"/>
          <w:szCs w:val="28"/>
        </w:rPr>
        <w:t>и спорте в Российской Федерации"</w:t>
      </w:r>
      <w:r w:rsidRPr="00FF0512">
        <w:rPr>
          <w:sz w:val="28"/>
          <w:szCs w:val="28"/>
        </w:rPr>
        <w:t>.</w:t>
      </w:r>
    </w:p>
    <w:p w:rsidR="00B35722" w:rsidRPr="00BE731E" w:rsidRDefault="00B35722" w:rsidP="00193933">
      <w:pPr>
        <w:ind w:firstLine="709"/>
        <w:jc w:val="both"/>
        <w:rPr>
          <w:b/>
          <w:color w:val="000010"/>
          <w:sz w:val="16"/>
          <w:szCs w:val="16"/>
        </w:rPr>
      </w:pPr>
      <w:r w:rsidRPr="00542B22">
        <w:rPr>
          <w:color w:val="000010"/>
          <w:sz w:val="28"/>
          <w:szCs w:val="28"/>
        </w:rPr>
        <w:t xml:space="preserve">Настоящее положение является основанием для командирования спортсменов, судей, тренеров и иных специалистов в области физической культуры и спорта </w:t>
      </w:r>
      <w:r w:rsidR="00CA185D">
        <w:rPr>
          <w:bCs/>
          <w:sz w:val="28"/>
          <w:szCs w:val="28"/>
        </w:rPr>
        <w:t xml:space="preserve">г. </w:t>
      </w:r>
      <w:proofErr w:type="gramStart"/>
      <w:r w:rsidR="00CA185D">
        <w:rPr>
          <w:bCs/>
          <w:sz w:val="28"/>
          <w:szCs w:val="28"/>
        </w:rPr>
        <w:t>Волж</w:t>
      </w:r>
      <w:r w:rsidR="00D26DC0">
        <w:rPr>
          <w:bCs/>
          <w:sz w:val="28"/>
          <w:szCs w:val="28"/>
        </w:rPr>
        <w:t>ский</w:t>
      </w:r>
      <w:proofErr w:type="gramEnd"/>
      <w:r w:rsidR="00D26DC0">
        <w:rPr>
          <w:bCs/>
          <w:sz w:val="28"/>
          <w:szCs w:val="28"/>
        </w:rPr>
        <w:t xml:space="preserve"> </w:t>
      </w:r>
      <w:r w:rsidR="00CA185D">
        <w:rPr>
          <w:bCs/>
          <w:sz w:val="28"/>
          <w:szCs w:val="28"/>
        </w:rPr>
        <w:t>Волгоградской области</w:t>
      </w:r>
      <w:r w:rsidR="00CA185D">
        <w:rPr>
          <w:color w:val="000010"/>
          <w:sz w:val="28"/>
          <w:szCs w:val="28"/>
        </w:rPr>
        <w:t xml:space="preserve"> </w:t>
      </w:r>
      <w:r w:rsidRPr="00542B22">
        <w:rPr>
          <w:color w:val="000010"/>
          <w:sz w:val="28"/>
          <w:szCs w:val="28"/>
        </w:rPr>
        <w:t>и официальным вызовом на соревнования.</w:t>
      </w:r>
    </w:p>
    <w:p w:rsidR="00B35722" w:rsidRPr="00C422AC" w:rsidRDefault="00B35722" w:rsidP="00E10008">
      <w:pPr>
        <w:pStyle w:val="a7"/>
        <w:ind w:left="0"/>
        <w:jc w:val="both"/>
      </w:pPr>
    </w:p>
    <w:p w:rsidR="00B35722" w:rsidRPr="00542B22" w:rsidRDefault="00B35722" w:rsidP="00193933">
      <w:pPr>
        <w:jc w:val="center"/>
        <w:rPr>
          <w:b/>
          <w:color w:val="000010"/>
          <w:sz w:val="28"/>
          <w:szCs w:val="28"/>
        </w:rPr>
      </w:pPr>
      <w:r w:rsidRPr="00542B22">
        <w:rPr>
          <w:b/>
          <w:color w:val="000010"/>
          <w:sz w:val="28"/>
          <w:szCs w:val="28"/>
          <w:lang w:val="en-US"/>
        </w:rPr>
        <w:t>II</w:t>
      </w:r>
      <w:r w:rsidRPr="00542B22">
        <w:rPr>
          <w:b/>
          <w:color w:val="000010"/>
          <w:sz w:val="28"/>
          <w:szCs w:val="28"/>
        </w:rPr>
        <w:t>. П</w:t>
      </w:r>
      <w:r w:rsidR="00F10973">
        <w:rPr>
          <w:b/>
          <w:color w:val="000010"/>
          <w:sz w:val="28"/>
          <w:szCs w:val="28"/>
        </w:rPr>
        <w:t>рава и обязанности организаторов</w:t>
      </w:r>
    </w:p>
    <w:p w:rsidR="00B35722" w:rsidRPr="00BE731E" w:rsidRDefault="00B35722" w:rsidP="00193933">
      <w:pPr>
        <w:jc w:val="center"/>
        <w:rPr>
          <w:b/>
          <w:color w:val="000010"/>
          <w:sz w:val="16"/>
          <w:szCs w:val="16"/>
        </w:rPr>
      </w:pPr>
    </w:p>
    <w:p w:rsidR="00B35722" w:rsidRPr="00193933" w:rsidRDefault="00B35722" w:rsidP="00DF697B">
      <w:pPr>
        <w:ind w:firstLine="567"/>
        <w:jc w:val="both"/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10"/>
        </w:rPr>
      </w:pPr>
      <w:r w:rsidRPr="00193933">
        <w:rPr>
          <w:color w:val="000010"/>
          <w:sz w:val="28"/>
          <w:szCs w:val="28"/>
        </w:rPr>
        <w:t xml:space="preserve">Общее руководство организацией и проведением соревнований осуществляет </w:t>
      </w:r>
      <w:r w:rsidRPr="00193933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10"/>
        </w:rPr>
        <w:t xml:space="preserve">комитет </w:t>
      </w:r>
      <w:r w:rsidR="006568F0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10"/>
        </w:rPr>
        <w:t xml:space="preserve">по </w:t>
      </w:r>
      <w:r w:rsidRPr="00193933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10"/>
        </w:rPr>
        <w:t>физической культур</w:t>
      </w:r>
      <w:r w:rsidR="006568F0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10"/>
        </w:rPr>
        <w:t>е</w:t>
      </w:r>
      <w:r w:rsidRPr="00193933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10"/>
        </w:rPr>
        <w:t xml:space="preserve"> и спорт</w:t>
      </w:r>
      <w:r w:rsidR="006568F0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10"/>
        </w:rPr>
        <w:t>у</w:t>
      </w:r>
      <w:r w:rsidR="00D26DC0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10"/>
        </w:rPr>
        <w:t xml:space="preserve"> администрации</w:t>
      </w:r>
      <w:r w:rsidR="006568F0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10"/>
        </w:rPr>
        <w:t xml:space="preserve"> городского округа - </w:t>
      </w:r>
      <w:r w:rsidR="00D74A3A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10"/>
        </w:rPr>
        <w:t xml:space="preserve"> города Волжский </w:t>
      </w:r>
      <w:r w:rsidRPr="00193933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10"/>
        </w:rPr>
        <w:t xml:space="preserve"> Волгоградской области (далее – </w:t>
      </w:r>
      <w:proofErr w:type="spellStart"/>
      <w:r w:rsidR="006568F0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10"/>
        </w:rPr>
        <w:t>КФКиС</w:t>
      </w:r>
      <w:proofErr w:type="spellEnd"/>
      <w:r w:rsidRPr="00193933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10"/>
        </w:rPr>
        <w:t xml:space="preserve">). </w:t>
      </w:r>
    </w:p>
    <w:p w:rsidR="00B35722" w:rsidRDefault="00C167EE" w:rsidP="00DF697B">
      <w:pPr>
        <w:ind w:firstLine="567"/>
        <w:jc w:val="both"/>
        <w:rPr>
          <w:rFonts w:eastAsia="Times New Roman"/>
          <w:lang w:eastAsia="en-US"/>
        </w:rPr>
      </w:pPr>
      <w:r>
        <w:rPr>
          <w:color w:val="000010"/>
          <w:sz w:val="28"/>
          <w:szCs w:val="28"/>
        </w:rPr>
        <w:t>Не</w:t>
      </w:r>
      <w:r w:rsidR="00B35722" w:rsidRPr="00193933">
        <w:rPr>
          <w:color w:val="000010"/>
          <w:sz w:val="28"/>
          <w:szCs w:val="28"/>
        </w:rPr>
        <w:t>посредственн</w:t>
      </w:r>
      <w:r w:rsidR="006568F0">
        <w:rPr>
          <w:color w:val="000010"/>
          <w:sz w:val="28"/>
          <w:szCs w:val="28"/>
        </w:rPr>
        <w:t>ую</w:t>
      </w:r>
      <w:r w:rsidR="00B35722" w:rsidRPr="00193933">
        <w:rPr>
          <w:color w:val="000010"/>
          <w:sz w:val="28"/>
          <w:szCs w:val="28"/>
        </w:rPr>
        <w:t xml:space="preserve"> организаци</w:t>
      </w:r>
      <w:r w:rsidR="006568F0">
        <w:rPr>
          <w:color w:val="000010"/>
          <w:sz w:val="28"/>
          <w:szCs w:val="28"/>
        </w:rPr>
        <w:t>ю</w:t>
      </w:r>
      <w:r w:rsidR="00B35722" w:rsidRPr="00193933">
        <w:rPr>
          <w:color w:val="000010"/>
          <w:sz w:val="28"/>
          <w:szCs w:val="28"/>
        </w:rPr>
        <w:t xml:space="preserve"> и проведение соревнований </w:t>
      </w:r>
      <w:r>
        <w:rPr>
          <w:color w:val="000010"/>
          <w:sz w:val="28"/>
          <w:szCs w:val="28"/>
        </w:rPr>
        <w:t>осуществляет</w:t>
      </w:r>
      <w:r w:rsidR="00B35722" w:rsidRPr="00193933">
        <w:rPr>
          <w:color w:val="000010"/>
          <w:sz w:val="28"/>
          <w:szCs w:val="28"/>
        </w:rPr>
        <w:t xml:space="preserve"> </w:t>
      </w:r>
      <w:r w:rsidR="00D74A3A">
        <w:rPr>
          <w:color w:val="000010"/>
          <w:sz w:val="28"/>
          <w:szCs w:val="28"/>
        </w:rPr>
        <w:t xml:space="preserve"> ВРОО спортивн</w:t>
      </w:r>
      <w:r w:rsidR="006568F0">
        <w:rPr>
          <w:color w:val="000010"/>
          <w:sz w:val="28"/>
          <w:szCs w:val="28"/>
        </w:rPr>
        <w:t>ы</w:t>
      </w:r>
      <w:r w:rsidR="00D74A3A">
        <w:rPr>
          <w:color w:val="000010"/>
          <w:sz w:val="28"/>
          <w:szCs w:val="28"/>
        </w:rPr>
        <w:t>й клуб «ЧЕМПИОН»</w:t>
      </w:r>
      <w:r>
        <w:rPr>
          <w:color w:val="000010"/>
          <w:sz w:val="28"/>
          <w:szCs w:val="28"/>
        </w:rPr>
        <w:t xml:space="preserve"> (далее – организатор соревнований)</w:t>
      </w:r>
      <w:r w:rsidR="00D74A3A">
        <w:rPr>
          <w:color w:val="000010"/>
          <w:sz w:val="28"/>
          <w:szCs w:val="28"/>
        </w:rPr>
        <w:t>,</w:t>
      </w:r>
      <w:r w:rsidR="00B35722" w:rsidRPr="00193933">
        <w:rPr>
          <w:color w:val="000010"/>
          <w:sz w:val="28"/>
          <w:szCs w:val="28"/>
        </w:rPr>
        <w:t xml:space="preserve"> </w:t>
      </w:r>
      <w:r w:rsidR="00B35722">
        <w:rPr>
          <w:color w:val="000010"/>
          <w:sz w:val="28"/>
          <w:szCs w:val="28"/>
        </w:rPr>
        <w:t xml:space="preserve">ВРОО "Волгоградская федерация </w:t>
      </w:r>
      <w:proofErr w:type="spellStart"/>
      <w:r w:rsidR="00B35722">
        <w:rPr>
          <w:color w:val="000010"/>
          <w:sz w:val="28"/>
          <w:szCs w:val="28"/>
        </w:rPr>
        <w:t>тхэквондо</w:t>
      </w:r>
      <w:proofErr w:type="spellEnd"/>
      <w:r w:rsidR="00B35722">
        <w:rPr>
          <w:color w:val="000010"/>
          <w:sz w:val="28"/>
          <w:szCs w:val="28"/>
        </w:rPr>
        <w:t xml:space="preserve">" </w:t>
      </w:r>
      <w:r w:rsidR="00B35722" w:rsidRPr="00193933">
        <w:rPr>
          <w:color w:val="000010"/>
          <w:sz w:val="28"/>
          <w:szCs w:val="28"/>
        </w:rPr>
        <w:t>и главн</w:t>
      </w:r>
      <w:r>
        <w:rPr>
          <w:color w:val="000010"/>
          <w:sz w:val="28"/>
          <w:szCs w:val="28"/>
        </w:rPr>
        <w:t>ая</w:t>
      </w:r>
      <w:r w:rsidR="00B35722" w:rsidRPr="00193933">
        <w:rPr>
          <w:color w:val="000010"/>
          <w:sz w:val="28"/>
          <w:szCs w:val="28"/>
        </w:rPr>
        <w:t xml:space="preserve"> судейск</w:t>
      </w:r>
      <w:r>
        <w:rPr>
          <w:color w:val="000010"/>
          <w:sz w:val="28"/>
          <w:szCs w:val="28"/>
        </w:rPr>
        <w:t>ая</w:t>
      </w:r>
      <w:r w:rsidR="00B35722" w:rsidRPr="00193933">
        <w:rPr>
          <w:color w:val="000010"/>
          <w:sz w:val="28"/>
          <w:szCs w:val="28"/>
        </w:rPr>
        <w:t xml:space="preserve"> </w:t>
      </w:r>
      <w:proofErr w:type="gramStart"/>
      <w:r w:rsidR="00B35722" w:rsidRPr="00193933">
        <w:rPr>
          <w:color w:val="000010"/>
          <w:sz w:val="28"/>
          <w:szCs w:val="28"/>
        </w:rPr>
        <w:t>коллеги</w:t>
      </w:r>
      <w:r w:rsidR="00DF697B">
        <w:rPr>
          <w:color w:val="000010"/>
          <w:sz w:val="28"/>
          <w:szCs w:val="28"/>
        </w:rPr>
        <w:t>я</w:t>
      </w:r>
      <w:proofErr w:type="gramEnd"/>
      <w:r w:rsidR="00DF697B">
        <w:rPr>
          <w:color w:val="000010"/>
          <w:sz w:val="28"/>
          <w:szCs w:val="28"/>
        </w:rPr>
        <w:t xml:space="preserve"> стоявшая из 21 судей</w:t>
      </w:r>
      <w:r w:rsidR="00B35722" w:rsidRPr="00193933">
        <w:rPr>
          <w:color w:val="000010"/>
          <w:sz w:val="28"/>
          <w:szCs w:val="28"/>
        </w:rPr>
        <w:t>.</w:t>
      </w:r>
    </w:p>
    <w:p w:rsidR="00B35722" w:rsidRPr="00B70FE4" w:rsidRDefault="00B35722" w:rsidP="00DF697B">
      <w:pPr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B70FE4">
        <w:rPr>
          <w:rFonts w:eastAsia="Times New Roman"/>
          <w:sz w:val="28"/>
          <w:szCs w:val="28"/>
          <w:lang w:eastAsia="en-US"/>
        </w:rPr>
        <w:t>Главный судья соревнован</w:t>
      </w:r>
      <w:r w:rsidR="004277B8">
        <w:rPr>
          <w:rFonts w:eastAsia="Times New Roman"/>
          <w:sz w:val="28"/>
          <w:szCs w:val="28"/>
          <w:lang w:eastAsia="en-US"/>
        </w:rPr>
        <w:t xml:space="preserve">ий – </w:t>
      </w:r>
      <w:proofErr w:type="spellStart"/>
      <w:r w:rsidR="002A544D">
        <w:rPr>
          <w:rFonts w:eastAsia="Times New Roman"/>
          <w:sz w:val="28"/>
          <w:szCs w:val="28"/>
          <w:lang w:eastAsia="en-US"/>
        </w:rPr>
        <w:t>Хахалева</w:t>
      </w:r>
      <w:proofErr w:type="spellEnd"/>
      <w:r w:rsidR="002A544D">
        <w:rPr>
          <w:rFonts w:eastAsia="Times New Roman"/>
          <w:sz w:val="28"/>
          <w:szCs w:val="28"/>
          <w:lang w:eastAsia="en-US"/>
        </w:rPr>
        <w:t xml:space="preserve"> Елена</w:t>
      </w:r>
      <w:r w:rsidR="00780110">
        <w:rPr>
          <w:rFonts w:eastAsia="Times New Roman"/>
          <w:sz w:val="28"/>
          <w:szCs w:val="28"/>
          <w:lang w:eastAsia="en-US"/>
        </w:rPr>
        <w:t xml:space="preserve"> Александровна</w:t>
      </w:r>
      <w:r w:rsidR="00D74A3A">
        <w:rPr>
          <w:rFonts w:eastAsia="Times New Roman"/>
          <w:sz w:val="28"/>
          <w:szCs w:val="28"/>
          <w:lang w:eastAsia="en-US"/>
        </w:rPr>
        <w:t xml:space="preserve"> </w:t>
      </w:r>
      <w:r w:rsidR="00233FE1">
        <w:rPr>
          <w:rFonts w:eastAsia="Times New Roman"/>
          <w:sz w:val="28"/>
          <w:szCs w:val="28"/>
          <w:lang w:eastAsia="en-US"/>
        </w:rPr>
        <w:t xml:space="preserve"> (</w:t>
      </w:r>
      <w:proofErr w:type="gramStart"/>
      <w:r w:rsidR="00233FE1">
        <w:rPr>
          <w:rFonts w:eastAsia="Times New Roman"/>
          <w:sz w:val="28"/>
          <w:szCs w:val="28"/>
          <w:lang w:eastAsia="en-US"/>
        </w:rPr>
        <w:t>г</w:t>
      </w:r>
      <w:proofErr w:type="gramEnd"/>
      <w:r w:rsidR="00D74A3A">
        <w:rPr>
          <w:rFonts w:eastAsia="Times New Roman"/>
          <w:sz w:val="28"/>
          <w:szCs w:val="28"/>
          <w:lang w:eastAsia="en-US"/>
        </w:rPr>
        <w:t>.</w:t>
      </w:r>
      <w:r w:rsidR="00922AFA">
        <w:rPr>
          <w:rFonts w:eastAsia="Times New Roman"/>
          <w:sz w:val="28"/>
          <w:szCs w:val="28"/>
          <w:lang w:eastAsia="en-US"/>
        </w:rPr>
        <w:t xml:space="preserve"> </w:t>
      </w:r>
      <w:r w:rsidR="00780110">
        <w:rPr>
          <w:rFonts w:eastAsia="Times New Roman"/>
          <w:sz w:val="28"/>
          <w:szCs w:val="28"/>
          <w:lang w:eastAsia="en-US"/>
        </w:rPr>
        <w:t>Волгоград</w:t>
      </w:r>
      <w:r w:rsidRPr="00B70FE4">
        <w:rPr>
          <w:rFonts w:eastAsia="Times New Roman"/>
          <w:sz w:val="28"/>
          <w:szCs w:val="28"/>
          <w:lang w:eastAsia="en-US"/>
        </w:rPr>
        <w:t>)</w:t>
      </w:r>
      <w:r w:rsidR="00922AFA">
        <w:rPr>
          <w:rFonts w:eastAsia="Times New Roman"/>
          <w:sz w:val="28"/>
          <w:szCs w:val="28"/>
          <w:lang w:eastAsia="en-US"/>
        </w:rPr>
        <w:t>, спортивный судья первой</w:t>
      </w:r>
      <w:r w:rsidRPr="00B70FE4">
        <w:rPr>
          <w:rFonts w:eastAsia="Times New Roman"/>
          <w:sz w:val="28"/>
          <w:szCs w:val="28"/>
          <w:lang w:eastAsia="en-US"/>
        </w:rPr>
        <w:t xml:space="preserve"> категории</w:t>
      </w:r>
      <w:r w:rsidR="00922AFA">
        <w:rPr>
          <w:rFonts w:eastAsia="Times New Roman"/>
          <w:sz w:val="28"/>
          <w:szCs w:val="28"/>
          <w:lang w:eastAsia="en-US"/>
        </w:rPr>
        <w:t>.</w:t>
      </w:r>
    </w:p>
    <w:p w:rsidR="00D26DC0" w:rsidRDefault="00B35722" w:rsidP="00DF697B">
      <w:pPr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B70FE4">
        <w:rPr>
          <w:rFonts w:eastAsia="Times New Roman"/>
          <w:sz w:val="28"/>
          <w:szCs w:val="28"/>
          <w:lang w:eastAsia="en-US"/>
        </w:rPr>
        <w:t xml:space="preserve">Главный секретарь соревнований – </w:t>
      </w:r>
      <w:proofErr w:type="spellStart"/>
      <w:r w:rsidR="00D74A3A">
        <w:rPr>
          <w:rFonts w:eastAsia="Times New Roman"/>
          <w:sz w:val="28"/>
          <w:szCs w:val="28"/>
          <w:lang w:eastAsia="en-US"/>
        </w:rPr>
        <w:t>Сумченко</w:t>
      </w:r>
      <w:proofErr w:type="spellEnd"/>
      <w:r w:rsidR="00D74A3A">
        <w:rPr>
          <w:rFonts w:eastAsia="Times New Roman"/>
          <w:sz w:val="28"/>
          <w:szCs w:val="28"/>
          <w:lang w:eastAsia="en-US"/>
        </w:rPr>
        <w:t xml:space="preserve"> Евгений Сергеевич</w:t>
      </w:r>
      <w:r w:rsidR="00DF697B">
        <w:rPr>
          <w:rFonts w:eastAsia="Times New Roman"/>
          <w:sz w:val="28"/>
          <w:szCs w:val="28"/>
          <w:lang w:eastAsia="en-US"/>
        </w:rPr>
        <w:t xml:space="preserve"> </w:t>
      </w:r>
      <w:r w:rsidR="00D26DC0">
        <w:rPr>
          <w:rFonts w:eastAsia="Times New Roman"/>
          <w:sz w:val="28"/>
          <w:szCs w:val="28"/>
          <w:lang w:eastAsia="en-US"/>
        </w:rPr>
        <w:t xml:space="preserve">              </w:t>
      </w:r>
    </w:p>
    <w:p w:rsidR="00B35722" w:rsidRPr="00193933" w:rsidRDefault="00233FE1" w:rsidP="00DF697B">
      <w:pPr>
        <w:ind w:firstLine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(</w:t>
      </w:r>
      <w:proofErr w:type="gramStart"/>
      <w:r w:rsidR="00D26DC0">
        <w:rPr>
          <w:rFonts w:eastAsia="Times New Roman"/>
          <w:sz w:val="28"/>
          <w:szCs w:val="28"/>
          <w:lang w:eastAsia="en-US"/>
        </w:rPr>
        <w:t>г</w:t>
      </w:r>
      <w:proofErr w:type="gramEnd"/>
      <w:r>
        <w:rPr>
          <w:rFonts w:eastAsia="Times New Roman"/>
          <w:sz w:val="28"/>
          <w:szCs w:val="28"/>
          <w:lang w:eastAsia="en-US"/>
        </w:rPr>
        <w:t>.</w:t>
      </w:r>
      <w:r w:rsidR="00922AFA">
        <w:rPr>
          <w:rFonts w:eastAsia="Times New Roman"/>
          <w:sz w:val="28"/>
          <w:szCs w:val="28"/>
          <w:lang w:eastAsia="en-US"/>
        </w:rPr>
        <w:t xml:space="preserve"> </w:t>
      </w:r>
      <w:r w:rsidR="00D74A3A">
        <w:rPr>
          <w:rFonts w:eastAsia="Times New Roman"/>
          <w:sz w:val="28"/>
          <w:szCs w:val="28"/>
          <w:lang w:eastAsia="en-US"/>
        </w:rPr>
        <w:t>Волжский</w:t>
      </w:r>
      <w:r w:rsidR="00B35722" w:rsidRPr="00B70FE4">
        <w:rPr>
          <w:rFonts w:eastAsia="Times New Roman"/>
          <w:sz w:val="28"/>
          <w:szCs w:val="28"/>
          <w:lang w:eastAsia="en-US"/>
        </w:rPr>
        <w:t xml:space="preserve">), спортивный судья </w:t>
      </w:r>
      <w:r w:rsidR="00B70FE4" w:rsidRPr="00B70FE4">
        <w:rPr>
          <w:rFonts w:eastAsia="Times New Roman"/>
          <w:sz w:val="28"/>
          <w:szCs w:val="28"/>
          <w:lang w:eastAsia="en-US"/>
        </w:rPr>
        <w:t>первой</w:t>
      </w:r>
      <w:r w:rsidR="00B35722" w:rsidRPr="00B70FE4">
        <w:rPr>
          <w:rFonts w:eastAsia="Times New Roman"/>
          <w:sz w:val="28"/>
          <w:szCs w:val="28"/>
          <w:lang w:eastAsia="en-US"/>
        </w:rPr>
        <w:t xml:space="preserve"> категории</w:t>
      </w:r>
      <w:r w:rsidR="00E20BA2">
        <w:rPr>
          <w:rFonts w:eastAsia="Times New Roman"/>
          <w:sz w:val="28"/>
          <w:szCs w:val="28"/>
          <w:lang w:eastAsia="en-US"/>
        </w:rPr>
        <w:t>.</w:t>
      </w:r>
    </w:p>
    <w:p w:rsidR="00B35722" w:rsidRPr="00193933" w:rsidRDefault="00B35722" w:rsidP="00E10008">
      <w:pPr>
        <w:jc w:val="both"/>
        <w:rPr>
          <w:sz w:val="28"/>
          <w:szCs w:val="28"/>
        </w:rPr>
      </w:pPr>
    </w:p>
    <w:p w:rsidR="00B35722" w:rsidRPr="00193933" w:rsidRDefault="00B35722" w:rsidP="00E10008">
      <w:pPr>
        <w:jc w:val="center"/>
        <w:rPr>
          <w:b/>
          <w:sz w:val="28"/>
          <w:szCs w:val="28"/>
        </w:rPr>
      </w:pPr>
      <w:r w:rsidRPr="00193933">
        <w:rPr>
          <w:rFonts w:eastAsia="Times New Roman"/>
          <w:b/>
          <w:bCs/>
          <w:sz w:val="28"/>
          <w:szCs w:val="28"/>
          <w:lang w:val="en-US"/>
        </w:rPr>
        <w:t>III</w:t>
      </w:r>
      <w:r w:rsidRPr="00193933">
        <w:rPr>
          <w:rFonts w:eastAsia="Times New Roman"/>
          <w:b/>
          <w:bCs/>
          <w:sz w:val="28"/>
          <w:szCs w:val="28"/>
        </w:rPr>
        <w:t>. О</w:t>
      </w:r>
      <w:r w:rsidR="00F10973">
        <w:rPr>
          <w:rFonts w:eastAsia="Times New Roman"/>
          <w:b/>
          <w:bCs/>
          <w:sz w:val="28"/>
          <w:szCs w:val="28"/>
        </w:rPr>
        <w:t>беспечение безопасности участников и зрителей</w:t>
      </w:r>
      <w:r w:rsidRPr="00193933">
        <w:rPr>
          <w:rFonts w:eastAsia="Times New Roman"/>
          <w:b/>
          <w:bCs/>
          <w:sz w:val="28"/>
          <w:szCs w:val="28"/>
        </w:rPr>
        <w:t>.</w:t>
      </w:r>
    </w:p>
    <w:p w:rsidR="00B35722" w:rsidRDefault="00B35722" w:rsidP="00E10008">
      <w:pPr>
        <w:jc w:val="center"/>
        <w:rPr>
          <w:b/>
        </w:rPr>
      </w:pPr>
    </w:p>
    <w:p w:rsidR="00B35722" w:rsidRPr="00233FE1" w:rsidRDefault="00B35722" w:rsidP="00193933">
      <w:pPr>
        <w:tabs>
          <w:tab w:val="num" w:pos="142"/>
        </w:tabs>
        <w:ind w:firstLine="709"/>
        <w:jc w:val="both"/>
        <w:rPr>
          <w:sz w:val="28"/>
          <w:szCs w:val="28"/>
        </w:rPr>
      </w:pPr>
      <w:r w:rsidRPr="00542B22">
        <w:rPr>
          <w:color w:val="000010"/>
          <w:sz w:val="28"/>
          <w:szCs w:val="28"/>
        </w:rPr>
        <w:t>Место п</w:t>
      </w:r>
      <w:r>
        <w:rPr>
          <w:color w:val="000010"/>
          <w:sz w:val="28"/>
          <w:szCs w:val="28"/>
        </w:rPr>
        <w:t xml:space="preserve">роведения соревнований: </w:t>
      </w:r>
      <w:r w:rsidR="00FD6DC4">
        <w:rPr>
          <w:rFonts w:eastAsia="Calibri"/>
          <w:sz w:val="28"/>
          <w:szCs w:val="28"/>
          <w:lang w:eastAsia="en-US"/>
        </w:rPr>
        <w:t>город Волжский Волгоградской области, проспект Дружбы, 48</w:t>
      </w:r>
      <w:proofErr w:type="gramStart"/>
      <w:r w:rsidR="00FD6DC4">
        <w:rPr>
          <w:rFonts w:eastAsia="Calibri"/>
          <w:sz w:val="28"/>
          <w:szCs w:val="28"/>
          <w:lang w:eastAsia="en-US"/>
        </w:rPr>
        <w:t xml:space="preserve"> Б</w:t>
      </w:r>
      <w:proofErr w:type="gramEnd"/>
      <w:r w:rsidR="00FD6DC4">
        <w:rPr>
          <w:rFonts w:eastAsia="Calibri"/>
          <w:sz w:val="28"/>
          <w:szCs w:val="28"/>
          <w:lang w:eastAsia="en-US"/>
        </w:rPr>
        <w:t>, ФОК «Авангард».</w:t>
      </w:r>
    </w:p>
    <w:p w:rsidR="00B35722" w:rsidRDefault="00B35722" w:rsidP="00193933">
      <w:pPr>
        <w:spacing w:line="228" w:lineRule="auto"/>
        <w:ind w:firstLine="720"/>
        <w:jc w:val="both"/>
        <w:rPr>
          <w:color w:val="000010"/>
          <w:sz w:val="28"/>
          <w:szCs w:val="28"/>
        </w:rPr>
      </w:pPr>
      <w:r w:rsidRPr="008A4486">
        <w:rPr>
          <w:sz w:val="28"/>
          <w:szCs w:val="28"/>
        </w:rPr>
        <w:t xml:space="preserve">Соревнования проводятся при наличии </w:t>
      </w:r>
      <w:r>
        <w:rPr>
          <w:sz w:val="28"/>
          <w:szCs w:val="28"/>
        </w:rPr>
        <w:t>и</w:t>
      </w:r>
      <w:r w:rsidRPr="008A4486">
        <w:rPr>
          <w:sz w:val="28"/>
          <w:szCs w:val="28"/>
        </w:rPr>
        <w:t xml:space="preserve">нструкции и </w:t>
      </w:r>
      <w:r>
        <w:rPr>
          <w:sz w:val="28"/>
          <w:szCs w:val="28"/>
        </w:rPr>
        <w:t>п</w:t>
      </w:r>
      <w:r w:rsidRPr="008A4486">
        <w:rPr>
          <w:sz w:val="28"/>
          <w:szCs w:val="28"/>
        </w:rPr>
        <w:t>лана мероприятий по обеспечению общественного порядка</w:t>
      </w:r>
      <w:r>
        <w:rPr>
          <w:sz w:val="28"/>
          <w:szCs w:val="28"/>
        </w:rPr>
        <w:t xml:space="preserve"> </w:t>
      </w:r>
      <w:r w:rsidRPr="008A4486">
        <w:rPr>
          <w:sz w:val="28"/>
          <w:szCs w:val="28"/>
        </w:rPr>
        <w:t>и общественной безопасности на объекте спорта при проведении официальных спортивных соревнований, разработанных в соответствии с Правилами обеспечения безопасности при проведении официальных спортивных соревнований, утвержденными постановлением Правительства Российской Федерации от 18.04.2014 № 353</w:t>
      </w:r>
      <w:r w:rsidR="00FD6D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D6DC4">
        <w:rPr>
          <w:sz w:val="28"/>
          <w:szCs w:val="28"/>
        </w:rPr>
        <w:t>В</w:t>
      </w:r>
      <w:r>
        <w:rPr>
          <w:sz w:val="28"/>
          <w:szCs w:val="28"/>
        </w:rPr>
        <w:t>ышеуказанный п</w:t>
      </w:r>
      <w:r w:rsidRPr="00F347F8">
        <w:rPr>
          <w:sz w:val="28"/>
          <w:szCs w:val="28"/>
        </w:rPr>
        <w:t>лан</w:t>
      </w:r>
      <w:r>
        <w:rPr>
          <w:sz w:val="28"/>
          <w:szCs w:val="28"/>
        </w:rPr>
        <w:t xml:space="preserve"> обеспечивает </w:t>
      </w:r>
      <w:r>
        <w:rPr>
          <w:color w:val="000010"/>
          <w:sz w:val="28"/>
          <w:szCs w:val="28"/>
        </w:rPr>
        <w:t xml:space="preserve">ВРОО "Волгоградская федерация </w:t>
      </w:r>
      <w:proofErr w:type="spellStart"/>
      <w:r>
        <w:rPr>
          <w:color w:val="000010"/>
          <w:sz w:val="28"/>
          <w:szCs w:val="28"/>
        </w:rPr>
        <w:t>тхэквондо</w:t>
      </w:r>
      <w:proofErr w:type="spellEnd"/>
      <w:r>
        <w:rPr>
          <w:color w:val="000010"/>
          <w:sz w:val="28"/>
          <w:szCs w:val="28"/>
        </w:rPr>
        <w:t xml:space="preserve">". </w:t>
      </w:r>
    </w:p>
    <w:p w:rsidR="00B35722" w:rsidRDefault="00B35722" w:rsidP="003B349B">
      <w:pPr>
        <w:spacing w:line="228" w:lineRule="auto"/>
        <w:ind w:firstLine="720"/>
        <w:jc w:val="both"/>
        <w:rPr>
          <w:color w:val="00001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F347F8">
        <w:rPr>
          <w:sz w:val="28"/>
          <w:szCs w:val="28"/>
        </w:rPr>
        <w:t xml:space="preserve"> соответствии с частью 1.7 статьи 20 Федерального закона от 04.12.2007</w:t>
      </w:r>
      <w:r>
        <w:rPr>
          <w:sz w:val="28"/>
          <w:szCs w:val="28"/>
        </w:rPr>
        <w:t xml:space="preserve"> </w:t>
      </w:r>
      <w:r w:rsidRPr="00F34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№ 329-ФЗ "</w:t>
      </w:r>
      <w:r w:rsidRPr="00F347F8">
        <w:rPr>
          <w:sz w:val="28"/>
          <w:szCs w:val="28"/>
        </w:rPr>
        <w:t xml:space="preserve">О физической культуре </w:t>
      </w:r>
      <w:r>
        <w:rPr>
          <w:sz w:val="28"/>
          <w:szCs w:val="28"/>
        </w:rPr>
        <w:t>и спорте в Российской Федерации"</w:t>
      </w:r>
      <w:r w:rsidRPr="00F347F8">
        <w:rPr>
          <w:sz w:val="28"/>
          <w:szCs w:val="28"/>
        </w:rPr>
        <w:t xml:space="preserve"> уведомление соответствующего территориального органа федерального органа </w:t>
      </w:r>
      <w:r w:rsidRPr="00F347F8">
        <w:rPr>
          <w:sz w:val="28"/>
          <w:szCs w:val="28"/>
        </w:rPr>
        <w:lastRenderedPageBreak/>
        <w:t xml:space="preserve">исполнительной власти в сфере внутренних дел в срок до тридцати календарных дней до дня начала проведения соревнований о месте, дате и сроке проведения соревнований обеспечивает </w:t>
      </w:r>
      <w:r>
        <w:rPr>
          <w:color w:val="000010"/>
          <w:sz w:val="28"/>
          <w:szCs w:val="28"/>
        </w:rPr>
        <w:t xml:space="preserve">ВРОО "Волгоградская федерация </w:t>
      </w:r>
      <w:proofErr w:type="spellStart"/>
      <w:r>
        <w:rPr>
          <w:color w:val="000010"/>
          <w:sz w:val="28"/>
          <w:szCs w:val="28"/>
        </w:rPr>
        <w:t>тхэквондо</w:t>
      </w:r>
      <w:proofErr w:type="spellEnd"/>
      <w:r>
        <w:rPr>
          <w:color w:val="000010"/>
          <w:sz w:val="28"/>
          <w:szCs w:val="28"/>
        </w:rPr>
        <w:t>".</w:t>
      </w:r>
      <w:proofErr w:type="gramEnd"/>
    </w:p>
    <w:p w:rsidR="00B35722" w:rsidRPr="00542B22" w:rsidRDefault="00B35722" w:rsidP="003B349B">
      <w:pPr>
        <w:spacing w:line="228" w:lineRule="auto"/>
        <w:ind w:firstLine="720"/>
        <w:jc w:val="both"/>
        <w:rPr>
          <w:color w:val="000010"/>
          <w:sz w:val="28"/>
          <w:szCs w:val="28"/>
        </w:rPr>
      </w:pPr>
      <w:r w:rsidRPr="00542B22">
        <w:rPr>
          <w:color w:val="000010"/>
          <w:sz w:val="28"/>
          <w:szCs w:val="28"/>
        </w:rPr>
        <w:t>Участие в соревнованиях осуществляется при наличии полиса страхования жизни и здоровья от несчастных случаев, которые представляются в комиссию по допуску участников. Страхование участников соревнований может производиться как за счет командирующих организаций, так и за счет других внебюджетных источников.</w:t>
      </w:r>
    </w:p>
    <w:p w:rsidR="00B35722" w:rsidRPr="00542B22" w:rsidRDefault="00B35722" w:rsidP="00193933">
      <w:pPr>
        <w:ind w:firstLine="709"/>
        <w:jc w:val="both"/>
        <w:rPr>
          <w:color w:val="000010"/>
          <w:sz w:val="28"/>
          <w:szCs w:val="28"/>
        </w:rPr>
      </w:pPr>
      <w:r w:rsidRPr="00542B22">
        <w:rPr>
          <w:color w:val="000010"/>
          <w:sz w:val="28"/>
          <w:szCs w:val="28"/>
        </w:rPr>
        <w:t xml:space="preserve">Медицинское обеспечение соревнований осуществляется соответствии с приказом Министерства здравоохранения Российской Федерации от 01.03.2016 № 134н "О </w:t>
      </w:r>
      <w:hyperlink r:id="rId7" w:history="1">
        <w:proofErr w:type="gramStart"/>
        <w:r w:rsidRPr="00542B22">
          <w:rPr>
            <w:color w:val="000010"/>
            <w:sz w:val="28"/>
            <w:szCs w:val="28"/>
          </w:rPr>
          <w:t>порядк</w:t>
        </w:r>
      </w:hyperlink>
      <w:r w:rsidRPr="00542B22">
        <w:rPr>
          <w:color w:val="000010"/>
          <w:sz w:val="28"/>
          <w:szCs w:val="28"/>
        </w:rPr>
        <w:t>е</w:t>
      </w:r>
      <w:proofErr w:type="gramEnd"/>
      <w:r w:rsidRPr="00542B22">
        <w:rPr>
          <w:color w:val="000010"/>
          <w:sz w:val="28"/>
          <w:szCs w:val="28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обороне".</w:t>
      </w:r>
    </w:p>
    <w:p w:rsidR="00B35722" w:rsidRPr="00542B22" w:rsidRDefault="00B35722" w:rsidP="00193933">
      <w:pPr>
        <w:ind w:firstLine="709"/>
        <w:jc w:val="both"/>
        <w:rPr>
          <w:color w:val="000010"/>
          <w:sz w:val="28"/>
          <w:szCs w:val="28"/>
        </w:rPr>
      </w:pPr>
      <w:r w:rsidRPr="00542B22">
        <w:rPr>
          <w:color w:val="000010"/>
          <w:sz w:val="28"/>
          <w:szCs w:val="28"/>
        </w:rPr>
        <w:t>Основанием для допуска спортсменов к соревнованиям по медицинским заключениям является заявка на участие в соревнованиях с отметкой "Допущен" напротив каждой фамилии спортсмена, заверенная подписью врача и печатью.</w:t>
      </w:r>
    </w:p>
    <w:p w:rsidR="00B35722" w:rsidRPr="003B349B" w:rsidRDefault="00B35722" w:rsidP="00E10008">
      <w:pPr>
        <w:ind w:firstLine="567"/>
        <w:jc w:val="both"/>
        <w:rPr>
          <w:rFonts w:eastAsia="Times New Roman"/>
          <w:sz w:val="28"/>
          <w:szCs w:val="28"/>
          <w:lang w:eastAsia="en-US"/>
        </w:rPr>
      </w:pPr>
    </w:p>
    <w:p w:rsidR="00B35722" w:rsidRPr="00D21E28" w:rsidRDefault="00B35722" w:rsidP="00454671">
      <w:pPr>
        <w:spacing w:line="240" w:lineRule="exact"/>
        <w:ind w:firstLine="567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D21E28">
        <w:rPr>
          <w:rFonts w:eastAsia="Times New Roman"/>
          <w:b/>
          <w:bCs/>
          <w:sz w:val="28"/>
          <w:szCs w:val="28"/>
          <w:lang w:val="en-US" w:eastAsia="en-US"/>
        </w:rPr>
        <w:t>IV</w:t>
      </w:r>
      <w:r w:rsidRPr="00D21E28">
        <w:rPr>
          <w:rFonts w:eastAsia="Times New Roman"/>
          <w:b/>
          <w:bCs/>
          <w:sz w:val="28"/>
          <w:szCs w:val="28"/>
          <w:lang w:eastAsia="en-US"/>
        </w:rPr>
        <w:t xml:space="preserve">. </w:t>
      </w:r>
      <w:r w:rsidR="00C167EE">
        <w:rPr>
          <w:rFonts w:eastAsia="Times New Roman"/>
          <w:b/>
          <w:bCs/>
          <w:sz w:val="28"/>
          <w:szCs w:val="28"/>
          <w:lang w:eastAsia="en-US"/>
        </w:rPr>
        <w:t>Регламент соревнований</w:t>
      </w:r>
    </w:p>
    <w:p w:rsidR="00B35722" w:rsidRDefault="00B35722" w:rsidP="003B349B">
      <w:pPr>
        <w:jc w:val="center"/>
        <w:rPr>
          <w:b/>
          <w:color w:val="000010"/>
          <w:sz w:val="28"/>
          <w:szCs w:val="28"/>
        </w:rPr>
      </w:pPr>
    </w:p>
    <w:p w:rsidR="00B35722" w:rsidRPr="00542B22" w:rsidRDefault="00B35722" w:rsidP="003B349B">
      <w:pPr>
        <w:jc w:val="center"/>
        <w:rPr>
          <w:b/>
          <w:color w:val="000010"/>
          <w:sz w:val="28"/>
          <w:szCs w:val="28"/>
        </w:rPr>
      </w:pPr>
      <w:r w:rsidRPr="00542B22">
        <w:rPr>
          <w:b/>
          <w:color w:val="000010"/>
          <w:sz w:val="28"/>
          <w:szCs w:val="28"/>
        </w:rPr>
        <w:t>Общие сведения о спортивном соревновании</w:t>
      </w:r>
    </w:p>
    <w:p w:rsidR="00B35722" w:rsidRPr="00E9688B" w:rsidRDefault="00B35722" w:rsidP="003B349B">
      <w:pPr>
        <w:ind w:firstLine="709"/>
        <w:jc w:val="both"/>
        <w:rPr>
          <w:b/>
          <w:color w:val="000010"/>
          <w:sz w:val="16"/>
          <w:szCs w:val="16"/>
        </w:rPr>
      </w:pPr>
    </w:p>
    <w:p w:rsidR="00B35722" w:rsidRDefault="00B35722" w:rsidP="003B349B">
      <w:pPr>
        <w:tabs>
          <w:tab w:val="num" w:pos="142"/>
        </w:tabs>
        <w:ind w:firstLine="709"/>
        <w:jc w:val="both"/>
        <w:rPr>
          <w:color w:val="000010"/>
          <w:sz w:val="28"/>
          <w:szCs w:val="28"/>
        </w:rPr>
      </w:pPr>
      <w:r>
        <w:rPr>
          <w:sz w:val="28"/>
          <w:szCs w:val="28"/>
        </w:rPr>
        <w:t xml:space="preserve">Соревнования проводятся </w:t>
      </w:r>
      <w:r w:rsidR="000D17AD">
        <w:rPr>
          <w:sz w:val="28"/>
          <w:szCs w:val="28"/>
        </w:rPr>
        <w:t>19</w:t>
      </w:r>
      <w:r w:rsidR="00D26DC0">
        <w:rPr>
          <w:sz w:val="28"/>
          <w:szCs w:val="28"/>
        </w:rPr>
        <w:t xml:space="preserve"> о</w:t>
      </w:r>
      <w:r w:rsidR="00022C49">
        <w:rPr>
          <w:sz w:val="28"/>
          <w:szCs w:val="28"/>
        </w:rPr>
        <w:t>ктября</w:t>
      </w:r>
      <w:r w:rsidRPr="00FD642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4277B8">
          <w:rPr>
            <w:sz w:val="28"/>
            <w:szCs w:val="28"/>
          </w:rPr>
          <w:t>2019</w:t>
        </w:r>
        <w:r w:rsidRPr="00FD642E">
          <w:rPr>
            <w:sz w:val="28"/>
            <w:szCs w:val="28"/>
          </w:rPr>
          <w:t xml:space="preserve"> г</w:t>
        </w:r>
      </w:smartTag>
      <w:r w:rsidRPr="00FD642E">
        <w:rPr>
          <w:sz w:val="28"/>
          <w:szCs w:val="28"/>
        </w:rPr>
        <w:t xml:space="preserve">. в </w:t>
      </w:r>
      <w:proofErr w:type="spellStart"/>
      <w:r w:rsidR="00D74A3A">
        <w:rPr>
          <w:color w:val="000010"/>
          <w:sz w:val="28"/>
          <w:szCs w:val="28"/>
        </w:rPr>
        <w:t>ФОК</w:t>
      </w:r>
      <w:r w:rsidR="005C7C17">
        <w:rPr>
          <w:color w:val="000010"/>
          <w:sz w:val="28"/>
          <w:szCs w:val="28"/>
        </w:rPr>
        <w:t>е</w:t>
      </w:r>
      <w:proofErr w:type="spellEnd"/>
      <w:r w:rsidR="00D74A3A">
        <w:rPr>
          <w:color w:val="000010"/>
          <w:sz w:val="28"/>
          <w:szCs w:val="28"/>
        </w:rPr>
        <w:t xml:space="preserve"> «А</w:t>
      </w:r>
      <w:r w:rsidR="005C7C17">
        <w:rPr>
          <w:color w:val="000010"/>
          <w:sz w:val="28"/>
          <w:szCs w:val="28"/>
        </w:rPr>
        <w:t>вангард</w:t>
      </w:r>
      <w:r w:rsidR="00D74A3A">
        <w:rPr>
          <w:color w:val="000010"/>
          <w:sz w:val="28"/>
          <w:szCs w:val="28"/>
        </w:rPr>
        <w:t>»</w:t>
      </w:r>
      <w:r w:rsidR="005C7C17">
        <w:rPr>
          <w:color w:val="000010"/>
          <w:sz w:val="28"/>
          <w:szCs w:val="28"/>
        </w:rPr>
        <w:t xml:space="preserve"> по адресу</w:t>
      </w:r>
      <w:r w:rsidR="00C167EE">
        <w:rPr>
          <w:color w:val="000010"/>
          <w:sz w:val="28"/>
          <w:szCs w:val="28"/>
        </w:rPr>
        <w:br/>
      </w:r>
      <w:r w:rsidR="005C7C17">
        <w:rPr>
          <w:color w:val="000010"/>
          <w:sz w:val="28"/>
          <w:szCs w:val="28"/>
        </w:rPr>
        <w:t xml:space="preserve"> г. Волжский, проспект Дружбы, 48 Б.</w:t>
      </w:r>
      <w:r w:rsidR="00E20BA2">
        <w:rPr>
          <w:color w:val="000010"/>
          <w:sz w:val="28"/>
          <w:szCs w:val="28"/>
        </w:rPr>
        <w:t xml:space="preserve"> </w:t>
      </w:r>
      <w:r w:rsidR="00B836A8">
        <w:rPr>
          <w:color w:val="000010"/>
          <w:sz w:val="28"/>
          <w:szCs w:val="28"/>
        </w:rPr>
        <w:t xml:space="preserve">Начало </w:t>
      </w:r>
      <w:r w:rsidR="00E20BA2">
        <w:rPr>
          <w:color w:val="000010"/>
          <w:sz w:val="28"/>
          <w:szCs w:val="28"/>
        </w:rPr>
        <w:t xml:space="preserve">соревнований </w:t>
      </w:r>
      <w:r w:rsidR="00B836A8">
        <w:rPr>
          <w:color w:val="000010"/>
          <w:sz w:val="28"/>
          <w:szCs w:val="28"/>
        </w:rPr>
        <w:t>в 9.00 час</w:t>
      </w:r>
      <w:r w:rsidR="00E20BA2">
        <w:rPr>
          <w:color w:val="000010"/>
          <w:sz w:val="28"/>
          <w:szCs w:val="28"/>
        </w:rPr>
        <w:t>ов.</w:t>
      </w:r>
    </w:p>
    <w:p w:rsidR="00846354" w:rsidRDefault="00D74A3A" w:rsidP="003B349B">
      <w:pPr>
        <w:tabs>
          <w:tab w:val="num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Мандатна</w:t>
      </w:r>
      <w:r w:rsidR="007140A3">
        <w:rPr>
          <w:sz w:val="28"/>
          <w:szCs w:val="28"/>
        </w:rPr>
        <w:t>я комиссия проводится 18</w:t>
      </w:r>
      <w:r w:rsidR="00022C49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</w:t>
      </w:r>
      <w:r w:rsidR="004277B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4277B8">
          <w:rPr>
            <w:sz w:val="28"/>
            <w:szCs w:val="28"/>
          </w:rPr>
          <w:t>2019</w:t>
        </w:r>
        <w:r w:rsidR="001933A3">
          <w:rPr>
            <w:sz w:val="28"/>
            <w:szCs w:val="28"/>
          </w:rPr>
          <w:t xml:space="preserve"> г</w:t>
        </w:r>
      </w:smartTag>
      <w:r w:rsidR="001933A3">
        <w:rPr>
          <w:sz w:val="28"/>
          <w:szCs w:val="28"/>
        </w:rPr>
        <w:t>. с 16:00</w:t>
      </w:r>
      <w:r w:rsidR="005C7C17">
        <w:rPr>
          <w:sz w:val="28"/>
          <w:szCs w:val="28"/>
        </w:rPr>
        <w:t xml:space="preserve"> час</w:t>
      </w:r>
      <w:r w:rsidR="001933A3">
        <w:rPr>
          <w:sz w:val="28"/>
          <w:szCs w:val="28"/>
        </w:rPr>
        <w:t xml:space="preserve"> до 18</w:t>
      </w:r>
      <w:r w:rsidR="00846354">
        <w:rPr>
          <w:sz w:val="28"/>
          <w:szCs w:val="28"/>
        </w:rPr>
        <w:t>:00</w:t>
      </w:r>
      <w:r w:rsidR="005C7C17">
        <w:rPr>
          <w:sz w:val="28"/>
          <w:szCs w:val="28"/>
        </w:rPr>
        <w:t xml:space="preserve"> час.</w:t>
      </w:r>
      <w:r w:rsidR="001933A3">
        <w:rPr>
          <w:sz w:val="28"/>
          <w:szCs w:val="28"/>
        </w:rPr>
        <w:t xml:space="preserve"> </w:t>
      </w:r>
      <w:r w:rsidR="005C7C17">
        <w:rPr>
          <w:sz w:val="28"/>
          <w:szCs w:val="28"/>
        </w:rPr>
        <w:t>В</w:t>
      </w:r>
      <w:r w:rsidR="001933A3">
        <w:rPr>
          <w:sz w:val="28"/>
          <w:szCs w:val="28"/>
        </w:rPr>
        <w:t>звешивание участников с 18:00</w:t>
      </w:r>
      <w:r w:rsidR="005C7C17">
        <w:rPr>
          <w:sz w:val="28"/>
          <w:szCs w:val="28"/>
        </w:rPr>
        <w:t xml:space="preserve"> час </w:t>
      </w:r>
      <w:r w:rsidR="001933A3">
        <w:rPr>
          <w:sz w:val="28"/>
          <w:szCs w:val="28"/>
        </w:rPr>
        <w:t>до 19</w:t>
      </w:r>
      <w:r w:rsidR="00E05DB0">
        <w:rPr>
          <w:sz w:val="28"/>
          <w:szCs w:val="28"/>
        </w:rPr>
        <w:t>:00</w:t>
      </w:r>
      <w:r w:rsidR="005C7C17">
        <w:rPr>
          <w:sz w:val="28"/>
          <w:szCs w:val="28"/>
        </w:rPr>
        <w:t xml:space="preserve"> час</w:t>
      </w:r>
      <w:r w:rsidR="00E05DB0">
        <w:rPr>
          <w:sz w:val="28"/>
          <w:szCs w:val="28"/>
        </w:rPr>
        <w:t xml:space="preserve"> по адресу:</w:t>
      </w:r>
      <w:r w:rsidR="00846354" w:rsidRPr="00B70FE4">
        <w:rPr>
          <w:color w:val="000010"/>
          <w:sz w:val="28"/>
          <w:szCs w:val="28"/>
        </w:rPr>
        <w:t xml:space="preserve"> г.</w:t>
      </w:r>
      <w:r w:rsidR="00846354" w:rsidRPr="00773106">
        <w:rPr>
          <w:color w:val="000010"/>
          <w:sz w:val="28"/>
          <w:szCs w:val="28"/>
        </w:rPr>
        <w:t xml:space="preserve"> </w:t>
      </w:r>
      <w:r w:rsidR="00846354" w:rsidRPr="00B70FE4">
        <w:rPr>
          <w:color w:val="000010"/>
          <w:sz w:val="28"/>
          <w:szCs w:val="28"/>
        </w:rPr>
        <w:t xml:space="preserve">Волжский, </w:t>
      </w:r>
      <w:r w:rsidR="005C7C17">
        <w:rPr>
          <w:color w:val="000010"/>
          <w:sz w:val="28"/>
          <w:szCs w:val="28"/>
        </w:rPr>
        <w:br/>
      </w:r>
      <w:r w:rsidR="00846354" w:rsidRPr="00B70FE4">
        <w:rPr>
          <w:color w:val="000010"/>
          <w:sz w:val="28"/>
          <w:szCs w:val="28"/>
        </w:rPr>
        <w:t xml:space="preserve">ул. </w:t>
      </w:r>
      <w:proofErr w:type="gramStart"/>
      <w:r w:rsidR="001933A3">
        <w:rPr>
          <w:color w:val="000010"/>
          <w:sz w:val="28"/>
          <w:szCs w:val="28"/>
        </w:rPr>
        <w:t>Пионерская</w:t>
      </w:r>
      <w:proofErr w:type="gramEnd"/>
      <w:r w:rsidR="005C7C17">
        <w:rPr>
          <w:color w:val="000010"/>
          <w:sz w:val="28"/>
          <w:szCs w:val="28"/>
        </w:rPr>
        <w:t>,</w:t>
      </w:r>
      <w:r w:rsidR="001933A3">
        <w:rPr>
          <w:color w:val="000010"/>
          <w:sz w:val="28"/>
          <w:szCs w:val="28"/>
        </w:rPr>
        <w:t xml:space="preserve"> 16</w:t>
      </w:r>
      <w:r w:rsidR="005C7C17">
        <w:rPr>
          <w:color w:val="000010"/>
          <w:sz w:val="28"/>
          <w:szCs w:val="28"/>
        </w:rPr>
        <w:t xml:space="preserve">, </w:t>
      </w:r>
      <w:r w:rsidR="001933A3">
        <w:rPr>
          <w:color w:val="000010"/>
          <w:sz w:val="28"/>
          <w:szCs w:val="28"/>
        </w:rPr>
        <w:t xml:space="preserve"> МОУ</w:t>
      </w:r>
      <w:r w:rsidR="005C7C17">
        <w:rPr>
          <w:color w:val="000010"/>
          <w:sz w:val="28"/>
          <w:szCs w:val="28"/>
        </w:rPr>
        <w:t xml:space="preserve"> </w:t>
      </w:r>
      <w:r w:rsidR="001933A3">
        <w:rPr>
          <w:color w:val="000010"/>
          <w:sz w:val="28"/>
          <w:szCs w:val="28"/>
        </w:rPr>
        <w:t>СОШ №</w:t>
      </w:r>
      <w:r w:rsidR="005C7C17">
        <w:rPr>
          <w:color w:val="000010"/>
          <w:sz w:val="28"/>
          <w:szCs w:val="28"/>
        </w:rPr>
        <w:t xml:space="preserve"> </w:t>
      </w:r>
      <w:r w:rsidR="001933A3">
        <w:rPr>
          <w:color w:val="000010"/>
          <w:sz w:val="28"/>
          <w:szCs w:val="28"/>
        </w:rPr>
        <w:t>9</w:t>
      </w:r>
      <w:r w:rsidR="005C7C17">
        <w:rPr>
          <w:color w:val="000010"/>
          <w:sz w:val="28"/>
          <w:szCs w:val="28"/>
        </w:rPr>
        <w:t>.</w:t>
      </w:r>
    </w:p>
    <w:p w:rsidR="00B35722" w:rsidRPr="00A339CE" w:rsidRDefault="00B35722" w:rsidP="003B349B">
      <w:pPr>
        <w:tabs>
          <w:tab w:val="num" w:pos="142"/>
        </w:tabs>
        <w:ind w:firstLine="709"/>
        <w:jc w:val="both"/>
        <w:rPr>
          <w:rStyle w:val="street-address"/>
          <w:color w:val="000010"/>
          <w:sz w:val="28"/>
          <w:szCs w:val="28"/>
          <w:shd w:val="clear" w:color="auto" w:fill="FFFFFF"/>
        </w:rPr>
      </w:pPr>
      <w:r w:rsidRPr="00A339CE">
        <w:rPr>
          <w:rStyle w:val="street-address"/>
          <w:color w:val="000010"/>
          <w:sz w:val="28"/>
          <w:szCs w:val="28"/>
          <w:shd w:val="clear" w:color="auto" w:fill="FFFFFF"/>
        </w:rPr>
        <w:t xml:space="preserve">Характер подведения итогов соревнований: соревнования </w:t>
      </w:r>
      <w:r>
        <w:rPr>
          <w:rStyle w:val="street-address"/>
          <w:color w:val="000010"/>
          <w:sz w:val="28"/>
          <w:szCs w:val="28"/>
          <w:shd w:val="clear" w:color="auto" w:fill="FFFFFF"/>
        </w:rPr>
        <w:t>лично-командные.</w:t>
      </w:r>
    </w:p>
    <w:p w:rsidR="00B35722" w:rsidRDefault="00B35722" w:rsidP="003B349B">
      <w:pPr>
        <w:pStyle w:val="10"/>
        <w:ind w:firstLine="709"/>
        <w:jc w:val="both"/>
        <w:rPr>
          <w:rStyle w:val="street-address"/>
          <w:rFonts w:ascii="Times New Roman" w:eastAsia="SimSun" w:hAnsi="Times New Roman"/>
          <w:b w:val="0"/>
          <w:color w:val="000010"/>
          <w:szCs w:val="28"/>
          <w:shd w:val="clear" w:color="auto" w:fill="FFFFFF"/>
        </w:rPr>
      </w:pPr>
      <w:r w:rsidRPr="00542B22">
        <w:rPr>
          <w:rStyle w:val="street-address"/>
          <w:rFonts w:ascii="Times New Roman" w:eastAsia="SimSun" w:hAnsi="Times New Roman"/>
          <w:b w:val="0"/>
          <w:color w:val="000010"/>
          <w:szCs w:val="28"/>
          <w:shd w:val="clear" w:color="auto" w:fill="FFFFFF"/>
        </w:rPr>
        <w:t xml:space="preserve">Планируемое количество участников соревнований </w:t>
      </w:r>
      <w:r w:rsidR="004277B8">
        <w:rPr>
          <w:rStyle w:val="street-address"/>
          <w:rFonts w:ascii="Times New Roman" w:eastAsia="SimSun" w:hAnsi="Times New Roman"/>
          <w:b w:val="0"/>
          <w:color w:val="000010"/>
          <w:szCs w:val="28"/>
          <w:shd w:val="clear" w:color="auto" w:fill="FFFFFF"/>
        </w:rPr>
        <w:t>15</w:t>
      </w:r>
      <w:r>
        <w:rPr>
          <w:rStyle w:val="street-address"/>
          <w:rFonts w:ascii="Times New Roman" w:eastAsia="SimSun" w:hAnsi="Times New Roman"/>
          <w:b w:val="0"/>
          <w:color w:val="000010"/>
          <w:szCs w:val="28"/>
          <w:shd w:val="clear" w:color="auto" w:fill="FFFFFF"/>
        </w:rPr>
        <w:t>0</w:t>
      </w:r>
      <w:r w:rsidRPr="00542B22">
        <w:rPr>
          <w:rStyle w:val="street-address"/>
          <w:rFonts w:ascii="Times New Roman" w:eastAsia="SimSun" w:hAnsi="Times New Roman"/>
          <w:b w:val="0"/>
          <w:color w:val="000010"/>
          <w:szCs w:val="28"/>
          <w:shd w:val="clear" w:color="auto" w:fill="FFFFFF"/>
        </w:rPr>
        <w:t xml:space="preserve"> чел.</w:t>
      </w:r>
    </w:p>
    <w:p w:rsidR="00B35722" w:rsidRDefault="00B35722" w:rsidP="005C7C17">
      <w:pPr>
        <w:ind w:firstLine="708"/>
        <w:jc w:val="both"/>
        <w:rPr>
          <w:sz w:val="28"/>
          <w:szCs w:val="28"/>
          <w:lang w:eastAsia="ar-SA"/>
        </w:rPr>
      </w:pPr>
      <w:r w:rsidRPr="00B905C5">
        <w:rPr>
          <w:sz w:val="28"/>
          <w:szCs w:val="28"/>
          <w:lang w:eastAsia="ar-SA"/>
        </w:rPr>
        <w:t xml:space="preserve">К соревнованиям допускаются сильнейшие спортсмены </w:t>
      </w:r>
      <w:r>
        <w:rPr>
          <w:sz w:val="28"/>
          <w:szCs w:val="28"/>
          <w:lang w:eastAsia="ar-SA"/>
        </w:rPr>
        <w:t>физкультурно-спортивных организаций</w:t>
      </w:r>
    </w:p>
    <w:p w:rsidR="00B35722" w:rsidRPr="00B70FE4" w:rsidRDefault="00B35722" w:rsidP="003B349B">
      <w:pPr>
        <w:pStyle w:val="11"/>
        <w:shd w:val="clear" w:color="auto" w:fill="FFFFFF"/>
        <w:spacing w:after="0" w:line="22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0FE4">
        <w:rPr>
          <w:rFonts w:ascii="Times New Roman" w:hAnsi="Times New Roman"/>
          <w:bCs/>
          <w:sz w:val="28"/>
          <w:szCs w:val="28"/>
        </w:rPr>
        <w:t xml:space="preserve">День приезда участников – </w:t>
      </w:r>
      <w:r w:rsidR="007140A3">
        <w:rPr>
          <w:rFonts w:ascii="Times New Roman" w:hAnsi="Times New Roman"/>
          <w:bCs/>
          <w:sz w:val="28"/>
          <w:szCs w:val="28"/>
        </w:rPr>
        <w:t>18</w:t>
      </w:r>
      <w:r w:rsidRPr="00B70FE4">
        <w:rPr>
          <w:rFonts w:ascii="Times New Roman" w:hAnsi="Times New Roman"/>
          <w:bCs/>
          <w:sz w:val="28"/>
          <w:szCs w:val="28"/>
        </w:rPr>
        <w:t xml:space="preserve"> </w:t>
      </w:r>
      <w:r w:rsidR="007140A3">
        <w:rPr>
          <w:rFonts w:ascii="Times New Roman" w:hAnsi="Times New Roman"/>
          <w:bCs/>
          <w:sz w:val="28"/>
          <w:szCs w:val="28"/>
        </w:rPr>
        <w:t>октября</w:t>
      </w:r>
      <w:r w:rsidRPr="00B70FE4">
        <w:rPr>
          <w:rFonts w:ascii="Times New Roman" w:hAnsi="Times New Roman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4277B8">
          <w:rPr>
            <w:rFonts w:ascii="Times New Roman" w:hAnsi="Times New Roman"/>
            <w:bCs/>
            <w:sz w:val="28"/>
            <w:szCs w:val="28"/>
          </w:rPr>
          <w:t>201</w:t>
        </w:r>
        <w:r w:rsidR="00F00DFE">
          <w:rPr>
            <w:rFonts w:ascii="Times New Roman" w:hAnsi="Times New Roman"/>
            <w:bCs/>
            <w:sz w:val="28"/>
            <w:szCs w:val="28"/>
          </w:rPr>
          <w:t>9</w:t>
        </w:r>
        <w:r w:rsidRPr="00B70FE4">
          <w:rPr>
            <w:rFonts w:ascii="Times New Roman" w:hAnsi="Times New Roman"/>
            <w:bCs/>
            <w:sz w:val="28"/>
            <w:szCs w:val="28"/>
          </w:rPr>
          <w:t xml:space="preserve"> г</w:t>
        </w:r>
      </w:smartTag>
      <w:r w:rsidRPr="00B70FE4">
        <w:rPr>
          <w:rFonts w:ascii="Times New Roman" w:hAnsi="Times New Roman"/>
          <w:bCs/>
          <w:sz w:val="28"/>
          <w:szCs w:val="28"/>
        </w:rPr>
        <w:t>.</w:t>
      </w:r>
    </w:p>
    <w:p w:rsidR="00B35722" w:rsidRPr="00B70FE4" w:rsidRDefault="00B35722" w:rsidP="003B349B">
      <w:pPr>
        <w:pStyle w:val="11"/>
        <w:shd w:val="clear" w:color="auto" w:fill="FFFFFF"/>
        <w:spacing w:after="0" w:line="22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0FE4">
        <w:rPr>
          <w:rFonts w:ascii="Times New Roman" w:hAnsi="Times New Roman"/>
          <w:bCs/>
          <w:sz w:val="28"/>
          <w:szCs w:val="28"/>
        </w:rPr>
        <w:t xml:space="preserve">День отъезда участников – </w:t>
      </w:r>
      <w:r w:rsidR="004277B8">
        <w:rPr>
          <w:rFonts w:ascii="Times New Roman" w:hAnsi="Times New Roman"/>
          <w:bCs/>
          <w:sz w:val="28"/>
          <w:szCs w:val="28"/>
        </w:rPr>
        <w:t>20</w:t>
      </w:r>
      <w:r w:rsidR="00846354">
        <w:rPr>
          <w:rFonts w:ascii="Times New Roman" w:hAnsi="Times New Roman"/>
          <w:bCs/>
          <w:sz w:val="28"/>
          <w:szCs w:val="28"/>
        </w:rPr>
        <w:t xml:space="preserve"> </w:t>
      </w:r>
      <w:r w:rsidR="007140A3">
        <w:rPr>
          <w:rFonts w:ascii="Times New Roman" w:hAnsi="Times New Roman"/>
          <w:bCs/>
          <w:sz w:val="28"/>
          <w:szCs w:val="28"/>
        </w:rPr>
        <w:t>октябр</w:t>
      </w:r>
      <w:r w:rsidR="004277B8">
        <w:rPr>
          <w:rFonts w:ascii="Times New Roman" w:hAnsi="Times New Roman"/>
          <w:bCs/>
          <w:sz w:val="28"/>
          <w:szCs w:val="28"/>
        </w:rPr>
        <w:t>я</w:t>
      </w:r>
      <w:r w:rsidRPr="00B70FE4">
        <w:rPr>
          <w:rFonts w:ascii="Times New Roman" w:hAnsi="Times New Roman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4277B8">
          <w:rPr>
            <w:rFonts w:ascii="Times New Roman" w:hAnsi="Times New Roman"/>
            <w:bCs/>
            <w:sz w:val="28"/>
            <w:szCs w:val="28"/>
          </w:rPr>
          <w:t>201</w:t>
        </w:r>
        <w:r w:rsidR="00F00DFE">
          <w:rPr>
            <w:rFonts w:ascii="Times New Roman" w:hAnsi="Times New Roman"/>
            <w:bCs/>
            <w:sz w:val="28"/>
            <w:szCs w:val="28"/>
          </w:rPr>
          <w:t>9</w:t>
        </w:r>
        <w:r w:rsidRPr="00B70FE4">
          <w:rPr>
            <w:rFonts w:ascii="Times New Roman" w:hAnsi="Times New Roman"/>
            <w:bCs/>
            <w:sz w:val="28"/>
            <w:szCs w:val="28"/>
          </w:rPr>
          <w:t xml:space="preserve"> г</w:t>
        </w:r>
      </w:smartTag>
      <w:r w:rsidRPr="00B70FE4">
        <w:rPr>
          <w:rFonts w:ascii="Times New Roman" w:hAnsi="Times New Roman"/>
          <w:bCs/>
          <w:sz w:val="28"/>
          <w:szCs w:val="28"/>
        </w:rPr>
        <w:t>.</w:t>
      </w:r>
    </w:p>
    <w:p w:rsidR="00B35722" w:rsidRPr="003B349B" w:rsidRDefault="00B35722" w:rsidP="003B349B">
      <w:pPr>
        <w:tabs>
          <w:tab w:val="num" w:pos="142"/>
        </w:tabs>
        <w:ind w:firstLine="709"/>
        <w:jc w:val="center"/>
        <w:rPr>
          <w:rFonts w:eastAsia="Times New Roman"/>
          <w:lang w:eastAsia="en-US"/>
        </w:rPr>
      </w:pPr>
      <w:r w:rsidRPr="0093073E">
        <w:rPr>
          <w:b/>
          <w:color w:val="000010"/>
          <w:sz w:val="28"/>
          <w:szCs w:val="28"/>
        </w:rPr>
        <w:t>Программа соревнований:</w:t>
      </w:r>
      <w:r w:rsidR="002768E9">
        <w:rPr>
          <w:b/>
          <w:color w:val="000010"/>
          <w:sz w:val="28"/>
          <w:szCs w:val="28"/>
        </w:rPr>
        <w:t xml:space="preserve"> для спортсменов группы</w:t>
      </w:r>
      <w:proofErr w:type="gramStart"/>
      <w:r w:rsidR="002768E9">
        <w:rPr>
          <w:b/>
          <w:color w:val="000010"/>
          <w:sz w:val="28"/>
          <w:szCs w:val="28"/>
        </w:rPr>
        <w:t xml:space="preserve"> А</w:t>
      </w:r>
      <w:proofErr w:type="gramEnd"/>
      <w:r w:rsidR="002768E9">
        <w:rPr>
          <w:b/>
          <w:color w:val="000010"/>
          <w:sz w:val="28"/>
          <w:szCs w:val="28"/>
        </w:rPr>
        <w:t xml:space="preserve"> и группы </w:t>
      </w:r>
      <w:r w:rsidR="000E03CA">
        <w:rPr>
          <w:b/>
          <w:color w:val="000010"/>
          <w:sz w:val="28"/>
          <w:szCs w:val="28"/>
        </w:rPr>
        <w:t xml:space="preserve">В </w:t>
      </w:r>
      <w:r w:rsidR="00190521">
        <w:rPr>
          <w:b/>
          <w:color w:val="000010"/>
          <w:sz w:val="28"/>
          <w:szCs w:val="28"/>
        </w:rPr>
        <w:t xml:space="preserve"> 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23"/>
        <w:gridCol w:w="27"/>
        <w:gridCol w:w="6062"/>
      </w:tblGrid>
      <w:tr w:rsidR="00B35722" w:rsidRPr="003B349B">
        <w:trPr>
          <w:trHeight w:val="295"/>
        </w:trPr>
        <w:tc>
          <w:tcPr>
            <w:tcW w:w="10112" w:type="dxa"/>
            <w:gridSpan w:val="3"/>
            <w:shd w:val="clear" w:color="auto" w:fill="D9D9D9"/>
          </w:tcPr>
          <w:p w:rsidR="00B35722" w:rsidRPr="003B349B" w:rsidRDefault="00A3608F" w:rsidP="00352831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Юниоры и юниорки 2002-2004</w:t>
            </w:r>
            <w:r w:rsidR="00B674EB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годов рождения</w:t>
            </w:r>
          </w:p>
        </w:tc>
      </w:tr>
      <w:tr w:rsidR="00B35722" w:rsidRPr="003B349B">
        <w:trPr>
          <w:trHeight w:val="604"/>
        </w:trPr>
        <w:tc>
          <w:tcPr>
            <w:tcW w:w="4023" w:type="dxa"/>
          </w:tcPr>
          <w:p w:rsidR="00B35722" w:rsidRPr="003B349B" w:rsidRDefault="001E04EB" w:rsidP="00352831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Юниоры</w:t>
            </w:r>
            <w:r w:rsidR="002A544D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089" w:type="dxa"/>
            <w:gridSpan w:val="2"/>
          </w:tcPr>
          <w:p w:rsidR="00B35722" w:rsidRPr="003B349B" w:rsidRDefault="00B35722" w:rsidP="00352831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3B349B">
              <w:rPr>
                <w:rFonts w:eastAsia="Times New Roman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5 кг"/>
              </w:smartTagPr>
              <w:r w:rsidR="001E04EB">
                <w:rPr>
                  <w:rFonts w:eastAsia="Times New Roman"/>
                  <w:sz w:val="28"/>
                  <w:szCs w:val="28"/>
                </w:rPr>
                <w:t>45</w:t>
              </w:r>
              <w:r w:rsidRPr="003B349B">
                <w:rPr>
                  <w:rFonts w:eastAsia="Times New Roman"/>
                  <w:sz w:val="28"/>
                  <w:szCs w:val="28"/>
                </w:rPr>
                <w:t xml:space="preserve"> кг</w:t>
              </w:r>
            </w:smartTag>
            <w:r w:rsidRPr="003B349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48 кг"/>
              </w:smartTagPr>
              <w:r w:rsidR="001E04EB">
                <w:rPr>
                  <w:rFonts w:eastAsia="Times New Roman"/>
                  <w:sz w:val="28"/>
                  <w:szCs w:val="28"/>
                </w:rPr>
                <w:t>4</w:t>
              </w:r>
              <w:r w:rsidRPr="003B349B">
                <w:rPr>
                  <w:rFonts w:eastAsia="Times New Roman"/>
                  <w:sz w:val="28"/>
                  <w:szCs w:val="28"/>
                </w:rPr>
                <w:t>8 кг</w:t>
              </w:r>
            </w:smartTag>
            <w:r w:rsidRPr="003B349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51 кг"/>
              </w:smartTagPr>
              <w:r w:rsidR="001E04EB">
                <w:rPr>
                  <w:rFonts w:eastAsia="Times New Roman"/>
                  <w:sz w:val="28"/>
                  <w:szCs w:val="28"/>
                </w:rPr>
                <w:t>51</w:t>
              </w:r>
              <w:r w:rsidRPr="003B349B">
                <w:rPr>
                  <w:rFonts w:eastAsia="Times New Roman"/>
                  <w:sz w:val="28"/>
                  <w:szCs w:val="28"/>
                </w:rPr>
                <w:t xml:space="preserve"> кг</w:t>
              </w:r>
            </w:smartTag>
            <w:r w:rsidRPr="003B349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55 кг"/>
              </w:smartTagPr>
              <w:r w:rsidR="001E04EB">
                <w:rPr>
                  <w:rFonts w:eastAsia="Times New Roman"/>
                  <w:sz w:val="28"/>
                  <w:szCs w:val="28"/>
                </w:rPr>
                <w:t>55</w:t>
              </w:r>
              <w:r w:rsidRPr="003B349B">
                <w:rPr>
                  <w:rFonts w:eastAsia="Times New Roman"/>
                  <w:sz w:val="28"/>
                  <w:szCs w:val="28"/>
                </w:rPr>
                <w:t xml:space="preserve"> кг</w:t>
              </w:r>
            </w:smartTag>
            <w:r w:rsidRPr="003B349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59 кг"/>
              </w:smartTagPr>
              <w:r w:rsidR="001E04EB">
                <w:rPr>
                  <w:rFonts w:eastAsia="Times New Roman"/>
                  <w:sz w:val="28"/>
                  <w:szCs w:val="28"/>
                </w:rPr>
                <w:t>59</w:t>
              </w:r>
              <w:r w:rsidRPr="003B349B">
                <w:rPr>
                  <w:rFonts w:eastAsia="Times New Roman"/>
                  <w:sz w:val="28"/>
                  <w:szCs w:val="28"/>
                </w:rPr>
                <w:t xml:space="preserve"> кг</w:t>
              </w:r>
            </w:smartTag>
            <w:r w:rsidRPr="003B349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63 кг"/>
              </w:smartTagPr>
              <w:r w:rsidR="001E04EB">
                <w:rPr>
                  <w:rFonts w:eastAsia="Times New Roman"/>
                  <w:sz w:val="28"/>
                  <w:szCs w:val="28"/>
                </w:rPr>
                <w:t>63</w:t>
              </w:r>
              <w:r w:rsidRPr="003B349B">
                <w:rPr>
                  <w:rFonts w:eastAsia="Times New Roman"/>
                  <w:sz w:val="28"/>
                  <w:szCs w:val="28"/>
                </w:rPr>
                <w:t xml:space="preserve"> кг</w:t>
              </w:r>
            </w:smartTag>
            <w:r w:rsidRPr="003B349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68 кг"/>
              </w:smartTagPr>
              <w:r w:rsidR="001E04EB">
                <w:rPr>
                  <w:rFonts w:eastAsia="Times New Roman"/>
                  <w:sz w:val="28"/>
                  <w:szCs w:val="28"/>
                </w:rPr>
                <w:t>68 кг</w:t>
              </w:r>
            </w:smartTag>
            <w:r w:rsidR="001E04E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73 кг"/>
              </w:smartTagPr>
              <w:r w:rsidR="001E04EB">
                <w:rPr>
                  <w:rFonts w:eastAsia="Times New Roman"/>
                  <w:sz w:val="28"/>
                  <w:szCs w:val="28"/>
                </w:rPr>
                <w:t>73 кг</w:t>
              </w:r>
            </w:smartTag>
            <w:r w:rsidR="001E04EB">
              <w:rPr>
                <w:rFonts w:eastAsia="Times New Roman"/>
                <w:sz w:val="28"/>
                <w:szCs w:val="28"/>
              </w:rPr>
              <w:t>,</w:t>
            </w:r>
            <w:r w:rsidRPr="003B349B">
              <w:rPr>
                <w:rFonts w:eastAsia="Times New Roman"/>
                <w:sz w:val="28"/>
                <w:szCs w:val="28"/>
              </w:rPr>
              <w:t xml:space="preserve"> </w:t>
            </w:r>
            <w:r w:rsidR="001E04EB">
              <w:rPr>
                <w:rFonts w:eastAsia="Times New Roman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8 кг"/>
              </w:smartTagPr>
              <w:r w:rsidR="001E04EB">
                <w:rPr>
                  <w:rFonts w:eastAsia="Times New Roman"/>
                  <w:sz w:val="28"/>
                  <w:szCs w:val="28"/>
                </w:rPr>
                <w:t>78 кг</w:t>
              </w:r>
            </w:smartTag>
            <w:r w:rsidR="001E04EB">
              <w:rPr>
                <w:rFonts w:eastAsia="Times New Roman"/>
                <w:sz w:val="28"/>
                <w:szCs w:val="28"/>
              </w:rPr>
              <w:t xml:space="preserve">, свыше </w:t>
            </w:r>
            <w:smartTag w:uri="urn:schemas-microsoft-com:office:smarttags" w:element="metricconverter">
              <w:smartTagPr>
                <w:attr w:name="ProductID" w:val="78 кг"/>
              </w:smartTagPr>
              <w:r w:rsidR="001E04EB">
                <w:rPr>
                  <w:rFonts w:eastAsia="Times New Roman"/>
                  <w:sz w:val="28"/>
                  <w:szCs w:val="28"/>
                </w:rPr>
                <w:t>78</w:t>
              </w:r>
              <w:r w:rsidRPr="003B349B">
                <w:rPr>
                  <w:rFonts w:eastAsia="Times New Roman"/>
                  <w:sz w:val="28"/>
                  <w:szCs w:val="28"/>
                </w:rPr>
                <w:t xml:space="preserve"> кг</w:t>
              </w:r>
            </w:smartTag>
            <w:r w:rsidRPr="003B349B"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B35722" w:rsidRPr="003B349B">
        <w:trPr>
          <w:trHeight w:val="604"/>
        </w:trPr>
        <w:tc>
          <w:tcPr>
            <w:tcW w:w="4023" w:type="dxa"/>
          </w:tcPr>
          <w:p w:rsidR="00B35722" w:rsidRPr="003B349B" w:rsidRDefault="001E04EB" w:rsidP="00352831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Юниорки</w:t>
            </w:r>
          </w:p>
        </w:tc>
        <w:tc>
          <w:tcPr>
            <w:tcW w:w="6089" w:type="dxa"/>
            <w:gridSpan w:val="2"/>
          </w:tcPr>
          <w:p w:rsidR="00B35722" w:rsidRPr="003B349B" w:rsidRDefault="001E04EB" w:rsidP="00352831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1E04EB">
              <w:rPr>
                <w:rFonts w:eastAsia="Times New Roman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2 кг"/>
              </w:smartTagPr>
              <w:r w:rsidRPr="001E04EB">
                <w:rPr>
                  <w:rFonts w:eastAsia="Times New Roman"/>
                  <w:sz w:val="28"/>
                  <w:szCs w:val="28"/>
                </w:rPr>
                <w:t>4</w:t>
              </w:r>
              <w:r>
                <w:rPr>
                  <w:rFonts w:eastAsia="Times New Roman"/>
                  <w:sz w:val="28"/>
                  <w:szCs w:val="28"/>
                </w:rPr>
                <w:t>2</w:t>
              </w:r>
              <w:r w:rsidRPr="001E04EB">
                <w:rPr>
                  <w:rFonts w:eastAsia="Times New Roman"/>
                  <w:sz w:val="28"/>
                  <w:szCs w:val="28"/>
                </w:rPr>
                <w:t xml:space="preserve"> кг</w:t>
              </w:r>
            </w:smartTag>
            <w:r w:rsidRPr="001E04E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44 кг"/>
              </w:smartTagPr>
              <w:r w:rsidRPr="001E04EB">
                <w:rPr>
                  <w:rFonts w:eastAsia="Times New Roman"/>
                  <w:sz w:val="28"/>
                  <w:szCs w:val="28"/>
                </w:rPr>
                <w:t>4</w:t>
              </w:r>
              <w:r>
                <w:rPr>
                  <w:rFonts w:eastAsia="Times New Roman"/>
                  <w:sz w:val="28"/>
                  <w:szCs w:val="28"/>
                </w:rPr>
                <w:t>4</w:t>
              </w:r>
              <w:r w:rsidRPr="001E04EB">
                <w:rPr>
                  <w:rFonts w:eastAsia="Times New Roman"/>
                  <w:sz w:val="28"/>
                  <w:szCs w:val="28"/>
                </w:rPr>
                <w:t xml:space="preserve"> кг</w:t>
              </w:r>
            </w:smartTag>
            <w:r w:rsidRPr="001E04E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46 кг"/>
              </w:smartTagPr>
              <w:r>
                <w:rPr>
                  <w:rFonts w:eastAsia="Times New Roman"/>
                  <w:sz w:val="28"/>
                  <w:szCs w:val="28"/>
                </w:rPr>
                <w:t>46</w:t>
              </w:r>
              <w:r w:rsidRPr="001E04EB">
                <w:rPr>
                  <w:rFonts w:eastAsia="Times New Roman"/>
                  <w:sz w:val="28"/>
                  <w:szCs w:val="28"/>
                </w:rPr>
                <w:t xml:space="preserve"> кг</w:t>
              </w:r>
            </w:smartTag>
            <w:r w:rsidRPr="001E04E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49 кг"/>
              </w:smartTagPr>
              <w:r>
                <w:rPr>
                  <w:rFonts w:eastAsia="Times New Roman"/>
                  <w:sz w:val="28"/>
                  <w:szCs w:val="28"/>
                </w:rPr>
                <w:t>49</w:t>
              </w:r>
              <w:r w:rsidRPr="001E04EB">
                <w:rPr>
                  <w:rFonts w:eastAsia="Times New Roman"/>
                  <w:sz w:val="28"/>
                  <w:szCs w:val="28"/>
                </w:rPr>
                <w:t xml:space="preserve"> кг</w:t>
              </w:r>
            </w:smartTag>
            <w:r w:rsidRPr="001E04E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52 кг"/>
              </w:smartTagPr>
              <w:r>
                <w:rPr>
                  <w:rFonts w:eastAsia="Times New Roman"/>
                  <w:sz w:val="28"/>
                  <w:szCs w:val="28"/>
                </w:rPr>
                <w:t>52</w:t>
              </w:r>
              <w:r w:rsidRPr="001E04EB">
                <w:rPr>
                  <w:rFonts w:eastAsia="Times New Roman"/>
                  <w:sz w:val="28"/>
                  <w:szCs w:val="28"/>
                </w:rPr>
                <w:t xml:space="preserve"> кг</w:t>
              </w:r>
            </w:smartTag>
            <w:r w:rsidRPr="001E04E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55 кг"/>
              </w:smartTagPr>
              <w:r>
                <w:rPr>
                  <w:rFonts w:eastAsia="Times New Roman"/>
                  <w:sz w:val="28"/>
                  <w:szCs w:val="28"/>
                </w:rPr>
                <w:t>55</w:t>
              </w:r>
              <w:r w:rsidRPr="001E04EB">
                <w:rPr>
                  <w:rFonts w:eastAsia="Times New Roman"/>
                  <w:sz w:val="28"/>
                  <w:szCs w:val="28"/>
                </w:rPr>
                <w:t xml:space="preserve"> кг</w:t>
              </w:r>
            </w:smartTag>
            <w:r w:rsidRPr="001E04E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59 кг"/>
              </w:smartTagPr>
              <w:r>
                <w:rPr>
                  <w:rFonts w:eastAsia="Times New Roman"/>
                  <w:sz w:val="28"/>
                  <w:szCs w:val="28"/>
                </w:rPr>
                <w:t>59</w:t>
              </w:r>
              <w:r w:rsidRPr="001E04EB">
                <w:rPr>
                  <w:rFonts w:eastAsia="Times New Roman"/>
                  <w:sz w:val="28"/>
                  <w:szCs w:val="28"/>
                </w:rPr>
                <w:t xml:space="preserve"> кг</w:t>
              </w:r>
            </w:smartTag>
            <w:r w:rsidRPr="001E04E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63 кг"/>
              </w:smartTagPr>
              <w:r>
                <w:rPr>
                  <w:rFonts w:eastAsia="Times New Roman"/>
                  <w:sz w:val="28"/>
                  <w:szCs w:val="28"/>
                </w:rPr>
                <w:t>63</w:t>
              </w:r>
              <w:r w:rsidRPr="001E04EB">
                <w:rPr>
                  <w:rFonts w:eastAsia="Times New Roman"/>
                  <w:sz w:val="28"/>
                  <w:szCs w:val="28"/>
                </w:rPr>
                <w:t xml:space="preserve"> кг</w:t>
              </w:r>
            </w:smartTag>
            <w:r w:rsidRPr="001E04E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rFonts w:eastAsia="Times New Roman"/>
                  <w:sz w:val="28"/>
                  <w:szCs w:val="28"/>
                </w:rPr>
                <w:t>68</w:t>
              </w:r>
              <w:r w:rsidRPr="001E04EB">
                <w:rPr>
                  <w:rFonts w:eastAsia="Times New Roman"/>
                  <w:sz w:val="28"/>
                  <w:szCs w:val="28"/>
                </w:rPr>
                <w:t xml:space="preserve"> кг</w:t>
              </w:r>
            </w:smartTag>
            <w:r w:rsidRPr="001E04EB">
              <w:rPr>
                <w:rFonts w:eastAsia="Times New Roman"/>
                <w:sz w:val="28"/>
                <w:szCs w:val="28"/>
              </w:rPr>
              <w:t xml:space="preserve">, свыше </w:t>
            </w: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rFonts w:eastAsia="Times New Roman"/>
                  <w:sz w:val="28"/>
                  <w:szCs w:val="28"/>
                </w:rPr>
                <w:t>6</w:t>
              </w:r>
              <w:r w:rsidRPr="001E04EB">
                <w:rPr>
                  <w:rFonts w:eastAsia="Times New Roman"/>
                  <w:sz w:val="28"/>
                  <w:szCs w:val="28"/>
                </w:rPr>
                <w:t>8 кг</w:t>
              </w:r>
            </w:smartTag>
            <w:r w:rsidRPr="001E04EB"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B674EB" w:rsidRPr="003B349B">
        <w:trPr>
          <w:trHeight w:val="295"/>
        </w:trPr>
        <w:tc>
          <w:tcPr>
            <w:tcW w:w="10112" w:type="dxa"/>
            <w:gridSpan w:val="3"/>
            <w:shd w:val="clear" w:color="auto" w:fill="D9D9D9"/>
          </w:tcPr>
          <w:p w:rsidR="00B674EB" w:rsidRDefault="005F5256" w:rsidP="0035283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Юноши</w:t>
            </w:r>
            <w:r w:rsidRPr="00352831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52831">
              <w:rPr>
                <w:rStyle w:val="BodytextBold"/>
                <w:sz w:val="28"/>
                <w:szCs w:val="28"/>
              </w:rPr>
              <w:t>девушки</w:t>
            </w: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2005-2007 годов рождения</w:t>
            </w:r>
          </w:p>
        </w:tc>
      </w:tr>
      <w:tr w:rsidR="001E04EB" w:rsidRPr="003B349B">
        <w:trPr>
          <w:trHeight w:val="590"/>
        </w:trPr>
        <w:tc>
          <w:tcPr>
            <w:tcW w:w="4023" w:type="dxa"/>
          </w:tcPr>
          <w:p w:rsidR="001E04EB" w:rsidRDefault="005F5256" w:rsidP="00352831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352831">
              <w:rPr>
                <w:rFonts w:eastAsia="Times New Roman"/>
                <w:sz w:val="28"/>
                <w:szCs w:val="28"/>
                <w:lang w:eastAsia="en-US"/>
              </w:rPr>
              <w:t>Юноши</w:t>
            </w:r>
          </w:p>
        </w:tc>
        <w:tc>
          <w:tcPr>
            <w:tcW w:w="6089" w:type="dxa"/>
            <w:gridSpan w:val="2"/>
          </w:tcPr>
          <w:p w:rsidR="001E04EB" w:rsidRDefault="005F5256" w:rsidP="0035283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52831">
              <w:rPr>
                <w:sz w:val="28"/>
                <w:szCs w:val="28"/>
              </w:rPr>
              <w:t>до 33кг, до 37кг, до 41кг, до 45кг, до 49кг, до 53кг, до 57кг, до 61кг, до 65кг, свыше 65кг;</w:t>
            </w:r>
          </w:p>
        </w:tc>
      </w:tr>
      <w:tr w:rsidR="001E04EB" w:rsidRPr="003B349B">
        <w:trPr>
          <w:trHeight w:val="604"/>
        </w:trPr>
        <w:tc>
          <w:tcPr>
            <w:tcW w:w="4023" w:type="dxa"/>
          </w:tcPr>
          <w:p w:rsidR="001E04EB" w:rsidRPr="003B349B" w:rsidRDefault="005F5256" w:rsidP="00352831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Девуш</w:t>
            </w:r>
            <w:r w:rsidR="001E04EB">
              <w:rPr>
                <w:rFonts w:eastAsia="Times New Roman"/>
                <w:sz w:val="28"/>
                <w:szCs w:val="28"/>
                <w:lang w:eastAsia="en-US"/>
              </w:rPr>
              <w:t>ки</w:t>
            </w:r>
          </w:p>
        </w:tc>
        <w:tc>
          <w:tcPr>
            <w:tcW w:w="6089" w:type="dxa"/>
            <w:gridSpan w:val="2"/>
          </w:tcPr>
          <w:p w:rsidR="001E04EB" w:rsidRDefault="005F5256" w:rsidP="0035283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52831">
              <w:rPr>
                <w:sz w:val="28"/>
                <w:szCs w:val="28"/>
              </w:rPr>
              <w:t>до 29кг, до 33кг, до 37кг, до 41кг, до 44кг, до 47кг, 51кг, до 55кг, до 59кг, свыше 59кг;</w:t>
            </w:r>
          </w:p>
        </w:tc>
      </w:tr>
      <w:tr w:rsidR="00352831">
        <w:tblPrEx>
          <w:tblLook w:val="0000"/>
        </w:tblPrEx>
        <w:trPr>
          <w:trHeight w:val="314"/>
        </w:trPr>
        <w:tc>
          <w:tcPr>
            <w:tcW w:w="10112" w:type="dxa"/>
            <w:gridSpan w:val="3"/>
          </w:tcPr>
          <w:p w:rsidR="00352831" w:rsidRDefault="00352831" w:rsidP="005F5256">
            <w:pPr>
              <w:ind w:left="108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B349B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                 </w:t>
            </w:r>
            <w:r w:rsidR="005F5256">
              <w:rPr>
                <w:rFonts w:eastAsia="Times New Roman"/>
                <w:b/>
                <w:sz w:val="28"/>
                <w:szCs w:val="28"/>
                <w:lang w:eastAsia="en-US"/>
              </w:rPr>
              <w:t>Мальчики и девочки 2008-2009 годов рождения</w:t>
            </w:r>
          </w:p>
        </w:tc>
      </w:tr>
      <w:tr w:rsidR="00352831">
        <w:tblPrEx>
          <w:tblLook w:val="0000"/>
        </w:tblPrEx>
        <w:trPr>
          <w:trHeight w:val="578"/>
        </w:trPr>
        <w:tc>
          <w:tcPr>
            <w:tcW w:w="4050" w:type="dxa"/>
            <w:gridSpan w:val="2"/>
          </w:tcPr>
          <w:p w:rsidR="00352831" w:rsidRPr="00352831" w:rsidRDefault="005F5256" w:rsidP="00352831">
            <w:pPr>
              <w:rPr>
                <w:rFonts w:eastAsia="Times New Roman"/>
                <w:lang w:eastAsia="en-US"/>
              </w:rPr>
            </w:pPr>
            <w:r w:rsidRPr="003B349B">
              <w:rPr>
                <w:rFonts w:eastAsia="Times New Roman"/>
                <w:sz w:val="28"/>
                <w:szCs w:val="28"/>
                <w:lang w:eastAsia="en-US"/>
              </w:rPr>
              <w:t>М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альчики</w:t>
            </w:r>
          </w:p>
        </w:tc>
        <w:tc>
          <w:tcPr>
            <w:tcW w:w="6062" w:type="dxa"/>
          </w:tcPr>
          <w:p w:rsidR="00352831" w:rsidRPr="00DF697B" w:rsidRDefault="005F5256" w:rsidP="00DF697B">
            <w:pPr>
              <w:jc w:val="both"/>
              <w:rPr>
                <w:sz w:val="28"/>
                <w:szCs w:val="28"/>
              </w:rPr>
            </w:pPr>
            <w:r w:rsidRPr="003B349B">
              <w:rPr>
                <w:rFonts w:eastAsia="Times New Roman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6 кг"/>
              </w:smartTagPr>
              <w:r>
                <w:rPr>
                  <w:rFonts w:eastAsia="Times New Roman"/>
                  <w:sz w:val="28"/>
                  <w:szCs w:val="28"/>
                </w:rPr>
                <w:t>26</w:t>
              </w:r>
              <w:r w:rsidRPr="003B349B">
                <w:rPr>
                  <w:rFonts w:eastAsia="Times New Roman"/>
                  <w:sz w:val="28"/>
                  <w:szCs w:val="28"/>
                </w:rPr>
                <w:t xml:space="preserve"> кг</w:t>
              </w:r>
            </w:smartTag>
            <w:r w:rsidRPr="003B349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28 кг"/>
              </w:smartTagPr>
              <w:r>
                <w:rPr>
                  <w:rFonts w:eastAsia="Times New Roman"/>
                  <w:sz w:val="28"/>
                  <w:szCs w:val="28"/>
                </w:rPr>
                <w:t>28</w:t>
              </w:r>
              <w:r w:rsidRPr="003B349B">
                <w:rPr>
                  <w:rFonts w:eastAsia="Times New Roman"/>
                  <w:sz w:val="28"/>
                  <w:szCs w:val="28"/>
                </w:rPr>
                <w:t xml:space="preserve"> кг</w:t>
              </w:r>
            </w:smartTag>
            <w:r w:rsidRPr="003B349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30 кг"/>
              </w:smartTagPr>
              <w:r>
                <w:rPr>
                  <w:rFonts w:eastAsia="Times New Roman"/>
                  <w:sz w:val="28"/>
                  <w:szCs w:val="28"/>
                </w:rPr>
                <w:t>30</w:t>
              </w:r>
              <w:r w:rsidRPr="003B349B">
                <w:rPr>
                  <w:rFonts w:eastAsia="Times New Roman"/>
                  <w:sz w:val="28"/>
                  <w:szCs w:val="28"/>
                </w:rPr>
                <w:t xml:space="preserve"> кг</w:t>
              </w:r>
            </w:smartTag>
            <w:r w:rsidRPr="003B349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32 кг"/>
              </w:smartTagPr>
              <w:r>
                <w:rPr>
                  <w:rFonts w:eastAsia="Times New Roman"/>
                  <w:sz w:val="28"/>
                  <w:szCs w:val="28"/>
                </w:rPr>
                <w:t>32</w:t>
              </w:r>
              <w:r w:rsidRPr="003B349B">
                <w:rPr>
                  <w:rFonts w:eastAsia="Times New Roman"/>
                  <w:sz w:val="28"/>
                  <w:szCs w:val="28"/>
                </w:rPr>
                <w:t xml:space="preserve"> кг</w:t>
              </w:r>
            </w:smartTag>
            <w:r w:rsidRPr="003B349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34 кг"/>
              </w:smartTagPr>
              <w:r>
                <w:rPr>
                  <w:rFonts w:eastAsia="Times New Roman"/>
                  <w:sz w:val="28"/>
                  <w:szCs w:val="28"/>
                </w:rPr>
                <w:t>34</w:t>
              </w:r>
              <w:r w:rsidRPr="003B349B">
                <w:rPr>
                  <w:rFonts w:eastAsia="Times New Roman"/>
                  <w:sz w:val="28"/>
                  <w:szCs w:val="28"/>
                </w:rPr>
                <w:t xml:space="preserve"> кг</w:t>
              </w:r>
            </w:smartTag>
            <w:r w:rsidRPr="003B349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37 кг"/>
              </w:smartTagPr>
              <w:r>
                <w:rPr>
                  <w:rFonts w:eastAsia="Times New Roman"/>
                  <w:sz w:val="28"/>
                  <w:szCs w:val="28"/>
                </w:rPr>
                <w:t>37 кг</w:t>
              </w:r>
            </w:smartTag>
            <w:r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41 кг"/>
              </w:smartTagPr>
              <w:r>
                <w:rPr>
                  <w:rFonts w:eastAsia="Times New Roman"/>
                  <w:sz w:val="28"/>
                  <w:szCs w:val="28"/>
                </w:rPr>
                <w:t>41 кг</w:t>
              </w:r>
            </w:smartTag>
            <w:r>
              <w:rPr>
                <w:rFonts w:eastAsia="Times New Roman"/>
                <w:sz w:val="28"/>
                <w:szCs w:val="28"/>
              </w:rPr>
              <w:t>,</w:t>
            </w:r>
            <w:r w:rsidRPr="003B349B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5 кг"/>
              </w:smartTagPr>
              <w:r>
                <w:rPr>
                  <w:rFonts w:eastAsia="Times New Roman"/>
                  <w:sz w:val="28"/>
                  <w:szCs w:val="28"/>
                </w:rPr>
                <w:t>45 кг</w:t>
              </w:r>
            </w:smartTag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B674EB">
              <w:rPr>
                <w:rFonts w:eastAsia="Times New Roman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9 кг"/>
              </w:smartTagPr>
              <w:r>
                <w:rPr>
                  <w:rFonts w:eastAsia="Times New Roman"/>
                  <w:sz w:val="28"/>
                  <w:szCs w:val="28"/>
                </w:rPr>
                <w:t>49</w:t>
              </w:r>
              <w:r w:rsidRPr="00B674EB">
                <w:rPr>
                  <w:rFonts w:eastAsia="Times New Roman"/>
                  <w:sz w:val="28"/>
                  <w:szCs w:val="28"/>
                </w:rPr>
                <w:t xml:space="preserve"> кг</w:t>
              </w:r>
            </w:smartTag>
            <w:r w:rsidRPr="00B674EB"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sz w:val="28"/>
                <w:szCs w:val="2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49 кг"/>
              </w:smartTagPr>
              <w:r>
                <w:rPr>
                  <w:rFonts w:eastAsia="Times New Roman"/>
                  <w:sz w:val="28"/>
                  <w:szCs w:val="28"/>
                </w:rPr>
                <w:t>49</w:t>
              </w:r>
              <w:r w:rsidRPr="003B349B">
                <w:rPr>
                  <w:rFonts w:eastAsia="Times New Roman"/>
                  <w:sz w:val="28"/>
                  <w:szCs w:val="28"/>
                </w:rPr>
                <w:t xml:space="preserve"> кг</w:t>
              </w:r>
            </w:smartTag>
            <w:r w:rsidRPr="003B349B"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352831">
        <w:tblPrEx>
          <w:tblLook w:val="0000"/>
        </w:tblPrEx>
        <w:trPr>
          <w:trHeight w:val="686"/>
        </w:trPr>
        <w:tc>
          <w:tcPr>
            <w:tcW w:w="4050" w:type="dxa"/>
            <w:gridSpan w:val="2"/>
          </w:tcPr>
          <w:p w:rsidR="00352831" w:rsidRPr="00DF697B" w:rsidRDefault="00352831" w:rsidP="00DF697B">
            <w:pPr>
              <w:spacing w:line="480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Style w:val="BodytextBold"/>
                <w:b w:val="0"/>
                <w:sz w:val="28"/>
                <w:szCs w:val="28"/>
              </w:rPr>
              <w:t>Д</w:t>
            </w:r>
            <w:r w:rsidR="005F5256">
              <w:rPr>
                <w:rStyle w:val="BodytextBold"/>
                <w:b w:val="0"/>
                <w:sz w:val="28"/>
                <w:szCs w:val="28"/>
              </w:rPr>
              <w:t>евоч</w:t>
            </w:r>
            <w:r w:rsidRPr="00352831">
              <w:rPr>
                <w:rStyle w:val="BodytextBold"/>
                <w:b w:val="0"/>
                <w:sz w:val="28"/>
                <w:szCs w:val="28"/>
              </w:rPr>
              <w:t>ки</w:t>
            </w:r>
          </w:p>
        </w:tc>
        <w:tc>
          <w:tcPr>
            <w:tcW w:w="6062" w:type="dxa"/>
          </w:tcPr>
          <w:p w:rsidR="00352831" w:rsidRPr="00DF697B" w:rsidRDefault="005F5256" w:rsidP="00DF697B">
            <w:pPr>
              <w:jc w:val="both"/>
              <w:rPr>
                <w:sz w:val="28"/>
                <w:szCs w:val="28"/>
              </w:rPr>
            </w:pPr>
            <w:r w:rsidRPr="001E04EB">
              <w:rPr>
                <w:rFonts w:eastAsia="Times New Roman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4 кг"/>
              </w:smartTagPr>
              <w:r w:rsidRPr="001E04EB">
                <w:rPr>
                  <w:rFonts w:eastAsia="Times New Roman"/>
                  <w:sz w:val="28"/>
                  <w:szCs w:val="28"/>
                </w:rPr>
                <w:t>24 кг</w:t>
              </w:r>
            </w:smartTag>
            <w:r w:rsidRPr="001E04E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26 кг"/>
              </w:smartTagPr>
              <w:r w:rsidRPr="001E04EB">
                <w:rPr>
                  <w:rFonts w:eastAsia="Times New Roman"/>
                  <w:sz w:val="28"/>
                  <w:szCs w:val="28"/>
                </w:rPr>
                <w:t>26 кг</w:t>
              </w:r>
            </w:smartTag>
            <w:r w:rsidRPr="001E04E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28 кг"/>
              </w:smartTagPr>
              <w:r w:rsidRPr="001E04EB">
                <w:rPr>
                  <w:rFonts w:eastAsia="Times New Roman"/>
                  <w:sz w:val="28"/>
                  <w:szCs w:val="28"/>
                </w:rPr>
                <w:t>28 кг</w:t>
              </w:r>
            </w:smartTag>
            <w:r w:rsidRPr="001E04E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1E04EB">
                <w:rPr>
                  <w:rFonts w:eastAsia="Times New Roman"/>
                  <w:sz w:val="28"/>
                  <w:szCs w:val="28"/>
                </w:rPr>
                <w:t>30 кг</w:t>
              </w:r>
            </w:smartTag>
            <w:r w:rsidRPr="001E04E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32 кг"/>
              </w:smartTagPr>
              <w:r w:rsidRPr="001E04EB">
                <w:rPr>
                  <w:rFonts w:eastAsia="Times New Roman"/>
                  <w:sz w:val="28"/>
                  <w:szCs w:val="28"/>
                </w:rPr>
                <w:t>32 кг</w:t>
              </w:r>
            </w:smartTag>
            <w:r w:rsidRPr="001E04E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34 кг"/>
              </w:smartTagPr>
              <w:r w:rsidRPr="001E04EB">
                <w:rPr>
                  <w:rFonts w:eastAsia="Times New Roman"/>
                  <w:sz w:val="28"/>
                  <w:szCs w:val="28"/>
                </w:rPr>
                <w:t>34 кг</w:t>
              </w:r>
            </w:smartTag>
            <w:r w:rsidRPr="001E04E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37 кг"/>
              </w:smartTagPr>
              <w:r w:rsidRPr="001E04EB">
                <w:rPr>
                  <w:rFonts w:eastAsia="Times New Roman"/>
                  <w:sz w:val="28"/>
                  <w:szCs w:val="28"/>
                </w:rPr>
                <w:t>37 кг</w:t>
              </w:r>
            </w:smartTag>
            <w:r w:rsidRPr="001E04E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41 кг"/>
              </w:smartTagPr>
              <w:r w:rsidRPr="001E04EB">
                <w:rPr>
                  <w:rFonts w:eastAsia="Times New Roman"/>
                  <w:sz w:val="28"/>
                  <w:szCs w:val="28"/>
                </w:rPr>
                <w:t>41 кг</w:t>
              </w:r>
            </w:smartTag>
            <w:r w:rsidRPr="001E04EB">
              <w:rPr>
                <w:rFonts w:eastAsia="Times New Roman"/>
                <w:sz w:val="28"/>
                <w:szCs w:val="28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45 кг"/>
              </w:smartTagPr>
              <w:r w:rsidRPr="001E04EB">
                <w:rPr>
                  <w:rFonts w:eastAsia="Times New Roman"/>
                  <w:sz w:val="28"/>
                  <w:szCs w:val="28"/>
                </w:rPr>
                <w:t>45 кг</w:t>
              </w:r>
            </w:smartTag>
            <w:r w:rsidRPr="001E04EB">
              <w:rPr>
                <w:rFonts w:eastAsia="Times New Roman"/>
                <w:sz w:val="28"/>
                <w:szCs w:val="28"/>
              </w:rPr>
              <w:t xml:space="preserve">, свыше </w:t>
            </w:r>
            <w:smartTag w:uri="urn:schemas-microsoft-com:office:smarttags" w:element="metricconverter">
              <w:smartTagPr>
                <w:attr w:name="ProductID" w:val="45 кг"/>
              </w:smartTagPr>
              <w:r w:rsidRPr="001E04EB">
                <w:rPr>
                  <w:rFonts w:eastAsia="Times New Roman"/>
                  <w:sz w:val="28"/>
                  <w:szCs w:val="28"/>
                </w:rPr>
                <w:t>45 кг</w:t>
              </w:r>
            </w:smartTag>
          </w:p>
        </w:tc>
      </w:tr>
    </w:tbl>
    <w:p w:rsidR="0062543B" w:rsidRPr="00DF697B" w:rsidRDefault="00922AFA" w:rsidP="00DF697B">
      <w:pPr>
        <w:spacing w:line="240" w:lineRule="exact"/>
        <w:rPr>
          <w:sz w:val="28"/>
          <w:szCs w:val="28"/>
        </w:rPr>
      </w:pPr>
      <w:r w:rsidRPr="00691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</w:t>
      </w:r>
      <w:r w:rsidR="00A3608F">
        <w:rPr>
          <w:sz w:val="28"/>
          <w:szCs w:val="28"/>
        </w:rPr>
        <w:t xml:space="preserve">        </w:t>
      </w:r>
    </w:p>
    <w:p w:rsidR="00DF697B" w:rsidRDefault="0062543B" w:rsidP="00DF697B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Спортс</w:t>
      </w:r>
      <w:r w:rsidR="00DF697B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ены 2009-2011</w:t>
      </w:r>
      <w:r w:rsidRPr="00691C2F">
        <w:rPr>
          <w:rFonts w:eastAsia="Calibri"/>
          <w:sz w:val="28"/>
          <w:szCs w:val="28"/>
          <w:lang w:eastAsia="en-US"/>
        </w:rPr>
        <w:t xml:space="preserve"> года рожд</w:t>
      </w:r>
      <w:r>
        <w:rPr>
          <w:rFonts w:eastAsia="Calibri"/>
          <w:sz w:val="28"/>
          <w:szCs w:val="28"/>
          <w:lang w:eastAsia="en-US"/>
        </w:rPr>
        <w:t xml:space="preserve">ения могут принять участие в </w:t>
      </w:r>
      <w:proofErr w:type="gramStart"/>
      <w:r>
        <w:rPr>
          <w:sz w:val="28"/>
          <w:szCs w:val="28"/>
        </w:rPr>
        <w:t>техническом</w:t>
      </w:r>
      <w:proofErr w:type="gramEnd"/>
      <w:r w:rsidRPr="00691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691C2F">
        <w:rPr>
          <w:sz w:val="28"/>
          <w:szCs w:val="28"/>
        </w:rPr>
        <w:t>комплекс ПХУМСЕ</w:t>
      </w:r>
      <w:r w:rsidRPr="00691C2F">
        <w:rPr>
          <w:rFonts w:eastAsia="Calibri"/>
          <w:sz w:val="28"/>
          <w:szCs w:val="28"/>
          <w:lang w:eastAsia="en-US"/>
        </w:rPr>
        <w:t>.</w:t>
      </w:r>
      <w:r w:rsidR="00DF697B">
        <w:rPr>
          <w:sz w:val="28"/>
          <w:szCs w:val="28"/>
        </w:rPr>
        <w:t xml:space="preserve"> </w:t>
      </w:r>
    </w:p>
    <w:p w:rsidR="0062543B" w:rsidRPr="00DF697B" w:rsidRDefault="0062543B" w:rsidP="00A67394">
      <w:pPr>
        <w:spacing w:line="240" w:lineRule="exact"/>
        <w:ind w:firstLine="567"/>
        <w:jc w:val="both"/>
        <w:rPr>
          <w:sz w:val="28"/>
          <w:szCs w:val="28"/>
        </w:rPr>
      </w:pPr>
      <w:r w:rsidRPr="00691C2F">
        <w:rPr>
          <w:rFonts w:eastAsia="Calibri"/>
          <w:sz w:val="28"/>
          <w:szCs w:val="28"/>
          <w:lang w:eastAsia="en-US"/>
        </w:rPr>
        <w:t>Судейство будет проходить по олимпийской системе.</w:t>
      </w:r>
    </w:p>
    <w:p w:rsidR="0062543B" w:rsidRPr="00DF697B" w:rsidRDefault="0062543B" w:rsidP="0062543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DF697B">
        <w:rPr>
          <w:rFonts w:ascii="Times New Roman" w:hAnsi="Times New Roman"/>
          <w:b/>
          <w:sz w:val="28"/>
          <w:szCs w:val="28"/>
        </w:rPr>
        <w:t>Категория</w:t>
      </w:r>
      <w:proofErr w:type="gramStart"/>
      <w:r w:rsidRPr="00DF697B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DF697B">
        <w:rPr>
          <w:rFonts w:ascii="Times New Roman" w:hAnsi="Times New Roman"/>
          <w:b/>
          <w:sz w:val="28"/>
          <w:szCs w:val="28"/>
        </w:rPr>
        <w:t xml:space="preserve"> (10-8 </w:t>
      </w:r>
      <w:proofErr w:type="spellStart"/>
      <w:r w:rsidRPr="00DF697B">
        <w:rPr>
          <w:rFonts w:ascii="Times New Roman" w:hAnsi="Times New Roman"/>
          <w:b/>
          <w:sz w:val="28"/>
          <w:szCs w:val="28"/>
        </w:rPr>
        <w:t>гып</w:t>
      </w:r>
      <w:proofErr w:type="spellEnd"/>
      <w:r w:rsidRPr="00DF697B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9841" w:type="dxa"/>
        <w:jc w:val="center"/>
        <w:tblCellMar>
          <w:left w:w="0" w:type="dxa"/>
          <w:right w:w="0" w:type="dxa"/>
        </w:tblCellMar>
        <w:tblLook w:val="00A0"/>
      </w:tblPr>
      <w:tblGrid>
        <w:gridCol w:w="2666"/>
        <w:gridCol w:w="2345"/>
        <w:gridCol w:w="2311"/>
        <w:gridCol w:w="2519"/>
      </w:tblGrid>
      <w:tr w:rsidR="0062543B" w:rsidRPr="00350B07">
        <w:trPr>
          <w:cantSplit/>
          <w:trHeight w:val="614"/>
          <w:jc w:val="center"/>
        </w:trPr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jc w:val="center"/>
              <w:rPr>
                <w:b/>
                <w:color w:val="494744"/>
              </w:rPr>
            </w:pPr>
            <w:r w:rsidRPr="00350B07">
              <w:rPr>
                <w:b/>
                <w:color w:val="000000"/>
              </w:rPr>
              <w:t>Категории</w:t>
            </w:r>
          </w:p>
        </w:tc>
        <w:tc>
          <w:tcPr>
            <w:tcW w:w="2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50B07">
              <w:rPr>
                <w:b/>
                <w:color w:val="000000"/>
              </w:rPr>
              <w:t>Предварительный круг</w:t>
            </w:r>
          </w:p>
        </w:tc>
        <w:tc>
          <w:tcPr>
            <w:tcW w:w="231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543B" w:rsidRPr="00350B07" w:rsidRDefault="0062543B" w:rsidP="00A513C5">
            <w:pPr>
              <w:jc w:val="center"/>
              <w:rPr>
                <w:b/>
              </w:rPr>
            </w:pPr>
            <w:r w:rsidRPr="00350B07">
              <w:rPr>
                <w:b/>
              </w:rPr>
              <w:t>Полуфинал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jc w:val="center"/>
              <w:rPr>
                <w:b/>
                <w:color w:val="494744"/>
              </w:rPr>
            </w:pPr>
            <w:r w:rsidRPr="00350B07">
              <w:rPr>
                <w:b/>
                <w:color w:val="000000"/>
              </w:rPr>
              <w:t>Финал</w:t>
            </w:r>
          </w:p>
        </w:tc>
      </w:tr>
      <w:tr w:rsidR="0062543B" w:rsidRPr="00350B07">
        <w:trPr>
          <w:cantSplit/>
          <w:trHeight w:val="490"/>
          <w:jc w:val="center"/>
        </w:trPr>
        <w:tc>
          <w:tcPr>
            <w:tcW w:w="26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D26DC0" w:rsidP="00A513C5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Дети 2009-2</w:t>
            </w:r>
            <w:r w:rsidR="0062543B">
              <w:rPr>
                <w:b/>
                <w:color w:val="000000"/>
              </w:rPr>
              <w:t>008гг.</w:t>
            </w:r>
            <w:r w:rsidR="0062543B" w:rsidRPr="00350B07">
              <w:rPr>
                <w:b/>
                <w:color w:val="000000"/>
              </w:rPr>
              <w:t xml:space="preserve"> мальчики, девочки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350B07">
              <w:rPr>
                <w:color w:val="000000"/>
              </w:rPr>
              <w:t>Taegeuk</w:t>
            </w:r>
            <w:proofErr w:type="spellEnd"/>
            <w:r w:rsidRPr="00350B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350B07">
              <w:rPr>
                <w:color w:val="000000"/>
              </w:rPr>
              <w:t>Taegeuk</w:t>
            </w:r>
            <w:proofErr w:type="spellEnd"/>
            <w:r w:rsidRPr="00350B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Taegeuk</w:t>
            </w:r>
            <w:proofErr w:type="spellEnd"/>
            <w:r>
              <w:rPr>
                <w:color w:val="000000"/>
              </w:rPr>
              <w:t xml:space="preserve"> 2</w:t>
            </w:r>
          </w:p>
        </w:tc>
      </w:tr>
      <w:tr w:rsidR="0062543B" w:rsidRPr="00350B07">
        <w:trPr>
          <w:cantSplit/>
          <w:trHeight w:val="490"/>
          <w:jc w:val="center"/>
        </w:trPr>
        <w:tc>
          <w:tcPr>
            <w:tcW w:w="26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Дети 2011-2010гг.</w:t>
            </w:r>
            <w:r w:rsidRPr="00350B07">
              <w:rPr>
                <w:b/>
                <w:color w:val="000000"/>
              </w:rPr>
              <w:t xml:space="preserve"> мальчики, девочки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Taegeuk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Taegeuk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350B07">
              <w:rPr>
                <w:color w:val="000000"/>
              </w:rPr>
              <w:t>Taegeuk</w:t>
            </w:r>
            <w:proofErr w:type="spellEnd"/>
            <w:r w:rsidRPr="00350B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</w:p>
        </w:tc>
      </w:tr>
    </w:tbl>
    <w:p w:rsidR="0062543B" w:rsidRDefault="0062543B" w:rsidP="0062543B">
      <w:pPr>
        <w:spacing w:line="240" w:lineRule="exact"/>
        <w:ind w:firstLine="567"/>
        <w:jc w:val="both"/>
        <w:rPr>
          <w:rFonts w:eastAsia="Calibri"/>
          <w:lang w:eastAsia="en-US"/>
        </w:rPr>
      </w:pPr>
    </w:p>
    <w:p w:rsidR="0062543B" w:rsidRPr="00350B07" w:rsidRDefault="0062543B" w:rsidP="0062543B">
      <w:pPr>
        <w:ind w:hanging="284"/>
        <w:jc w:val="center"/>
        <w:rPr>
          <w:sz w:val="28"/>
          <w:szCs w:val="28"/>
        </w:rPr>
      </w:pPr>
      <w:r w:rsidRPr="00350B07">
        <w:rPr>
          <w:b/>
          <w:sz w:val="28"/>
          <w:szCs w:val="28"/>
        </w:rPr>
        <w:t>Кате</w:t>
      </w:r>
      <w:r>
        <w:rPr>
          <w:b/>
          <w:sz w:val="28"/>
          <w:szCs w:val="28"/>
        </w:rPr>
        <w:t>гория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</w:t>
      </w:r>
    </w:p>
    <w:tbl>
      <w:tblPr>
        <w:tblW w:w="9782" w:type="dxa"/>
        <w:jc w:val="center"/>
        <w:tblCellMar>
          <w:left w:w="0" w:type="dxa"/>
          <w:right w:w="0" w:type="dxa"/>
        </w:tblCellMar>
        <w:tblLook w:val="00A0"/>
      </w:tblPr>
      <w:tblGrid>
        <w:gridCol w:w="2441"/>
        <w:gridCol w:w="2345"/>
        <w:gridCol w:w="2311"/>
        <w:gridCol w:w="2685"/>
      </w:tblGrid>
      <w:tr w:rsidR="0062543B" w:rsidRPr="00350B07">
        <w:trPr>
          <w:cantSplit/>
          <w:trHeight w:val="641"/>
          <w:jc w:val="center"/>
        </w:trPr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jc w:val="center"/>
              <w:rPr>
                <w:b/>
                <w:color w:val="494744"/>
              </w:rPr>
            </w:pPr>
            <w:r w:rsidRPr="00350B07">
              <w:rPr>
                <w:b/>
                <w:color w:val="000000"/>
              </w:rPr>
              <w:t>Категории</w:t>
            </w:r>
          </w:p>
        </w:tc>
        <w:tc>
          <w:tcPr>
            <w:tcW w:w="2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50B07">
              <w:rPr>
                <w:b/>
                <w:color w:val="000000"/>
              </w:rPr>
              <w:t>Предварительный круг</w:t>
            </w:r>
          </w:p>
        </w:tc>
        <w:tc>
          <w:tcPr>
            <w:tcW w:w="231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50B07">
              <w:rPr>
                <w:b/>
                <w:color w:val="000000"/>
              </w:rPr>
              <w:t>Полуфинал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jc w:val="center"/>
              <w:rPr>
                <w:b/>
                <w:color w:val="494744"/>
              </w:rPr>
            </w:pPr>
            <w:r w:rsidRPr="00350B07">
              <w:rPr>
                <w:b/>
                <w:color w:val="000000"/>
              </w:rPr>
              <w:t>Финал</w:t>
            </w:r>
          </w:p>
        </w:tc>
      </w:tr>
      <w:tr w:rsidR="0062543B" w:rsidRPr="00350B07">
        <w:trPr>
          <w:cantSplit/>
          <w:trHeight w:val="679"/>
          <w:jc w:val="center"/>
        </w:trPr>
        <w:tc>
          <w:tcPr>
            <w:tcW w:w="244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350B07">
              <w:rPr>
                <w:b/>
                <w:color w:val="000000"/>
              </w:rPr>
              <w:t xml:space="preserve"> Дети 200</w:t>
            </w:r>
            <w:r>
              <w:rPr>
                <w:b/>
                <w:color w:val="000000"/>
              </w:rPr>
              <w:t>9-2008 гг.</w:t>
            </w:r>
            <w:r w:rsidRPr="00350B07">
              <w:rPr>
                <w:b/>
                <w:color w:val="000000"/>
              </w:rPr>
              <w:t xml:space="preserve"> мальчики, девочки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350B07">
              <w:rPr>
                <w:color w:val="000000"/>
              </w:rPr>
              <w:t>Taegeuk</w:t>
            </w:r>
            <w:proofErr w:type="spellEnd"/>
            <w:r w:rsidRPr="00350B07">
              <w:rPr>
                <w:color w:val="000000"/>
              </w:rPr>
              <w:t xml:space="preserve"> 4-8 </w:t>
            </w:r>
            <w:proofErr w:type="spellStart"/>
            <w:r w:rsidRPr="00350B07">
              <w:rPr>
                <w:color w:val="000000"/>
              </w:rPr>
              <w:t>Jang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350B07">
              <w:rPr>
                <w:color w:val="000000"/>
              </w:rPr>
              <w:t>Taegeuk</w:t>
            </w:r>
            <w:proofErr w:type="spellEnd"/>
            <w:r w:rsidRPr="00350B07">
              <w:rPr>
                <w:color w:val="000000"/>
              </w:rPr>
              <w:t xml:space="preserve"> 4-8 </w:t>
            </w:r>
            <w:proofErr w:type="spellStart"/>
            <w:r w:rsidRPr="00350B07">
              <w:rPr>
                <w:color w:val="000000"/>
              </w:rPr>
              <w:t>Jang</w:t>
            </w:r>
            <w:proofErr w:type="spellEnd"/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350B07">
              <w:rPr>
                <w:color w:val="000000"/>
              </w:rPr>
              <w:t>Taegeuk</w:t>
            </w:r>
            <w:proofErr w:type="spellEnd"/>
            <w:r w:rsidRPr="00350B07">
              <w:rPr>
                <w:color w:val="000000"/>
              </w:rPr>
              <w:t xml:space="preserve"> 4-8 </w:t>
            </w:r>
            <w:proofErr w:type="spellStart"/>
            <w:r w:rsidRPr="00350B07">
              <w:rPr>
                <w:color w:val="000000"/>
              </w:rPr>
              <w:t>Jang</w:t>
            </w:r>
            <w:proofErr w:type="spellEnd"/>
          </w:p>
        </w:tc>
      </w:tr>
    </w:tbl>
    <w:p w:rsidR="0062543B" w:rsidRDefault="0062543B" w:rsidP="0062543B">
      <w:pPr>
        <w:spacing w:line="240" w:lineRule="exact"/>
        <w:ind w:firstLine="567"/>
        <w:jc w:val="both"/>
        <w:rPr>
          <w:rFonts w:eastAsia="Calibri"/>
          <w:lang w:eastAsia="en-US"/>
        </w:rPr>
      </w:pPr>
    </w:p>
    <w:p w:rsidR="0062543B" w:rsidRPr="00350B07" w:rsidRDefault="0062543B" w:rsidP="0062543B">
      <w:pPr>
        <w:ind w:hanging="284"/>
        <w:jc w:val="center"/>
        <w:rPr>
          <w:sz w:val="28"/>
          <w:szCs w:val="28"/>
        </w:rPr>
      </w:pPr>
      <w:r w:rsidRPr="00350B07">
        <w:rPr>
          <w:b/>
          <w:sz w:val="28"/>
          <w:szCs w:val="28"/>
        </w:rPr>
        <w:t>Кате</w:t>
      </w:r>
      <w:r>
        <w:rPr>
          <w:b/>
          <w:sz w:val="28"/>
          <w:szCs w:val="28"/>
        </w:rPr>
        <w:t>гория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 (смешанные пары</w:t>
      </w:r>
      <w:r w:rsidRPr="00350B07">
        <w:rPr>
          <w:b/>
          <w:sz w:val="28"/>
          <w:szCs w:val="28"/>
        </w:rPr>
        <w:t>)</w:t>
      </w:r>
    </w:p>
    <w:tbl>
      <w:tblPr>
        <w:tblW w:w="9782" w:type="dxa"/>
        <w:jc w:val="center"/>
        <w:tblCellMar>
          <w:left w:w="0" w:type="dxa"/>
          <w:right w:w="0" w:type="dxa"/>
        </w:tblCellMar>
        <w:tblLook w:val="00A0"/>
      </w:tblPr>
      <w:tblGrid>
        <w:gridCol w:w="2441"/>
        <w:gridCol w:w="2345"/>
        <w:gridCol w:w="2311"/>
        <w:gridCol w:w="2685"/>
      </w:tblGrid>
      <w:tr w:rsidR="0062543B" w:rsidRPr="00350B07">
        <w:trPr>
          <w:cantSplit/>
          <w:trHeight w:val="641"/>
          <w:jc w:val="center"/>
        </w:trPr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jc w:val="center"/>
              <w:rPr>
                <w:b/>
                <w:color w:val="494744"/>
              </w:rPr>
            </w:pPr>
            <w:r w:rsidRPr="00350B07">
              <w:rPr>
                <w:b/>
                <w:color w:val="000000"/>
              </w:rPr>
              <w:t>Категории</w:t>
            </w:r>
          </w:p>
        </w:tc>
        <w:tc>
          <w:tcPr>
            <w:tcW w:w="2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50B07">
              <w:rPr>
                <w:b/>
                <w:color w:val="000000"/>
              </w:rPr>
              <w:t>Предварительный круг</w:t>
            </w:r>
          </w:p>
        </w:tc>
        <w:tc>
          <w:tcPr>
            <w:tcW w:w="231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50B07">
              <w:rPr>
                <w:b/>
                <w:color w:val="000000"/>
              </w:rPr>
              <w:t>Полуфинал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jc w:val="center"/>
              <w:rPr>
                <w:b/>
                <w:color w:val="494744"/>
              </w:rPr>
            </w:pPr>
            <w:r w:rsidRPr="00350B07">
              <w:rPr>
                <w:b/>
                <w:color w:val="000000"/>
              </w:rPr>
              <w:t>Финал</w:t>
            </w:r>
          </w:p>
        </w:tc>
      </w:tr>
      <w:tr w:rsidR="0062543B" w:rsidRPr="00350B07">
        <w:trPr>
          <w:cantSplit/>
          <w:trHeight w:val="679"/>
          <w:jc w:val="center"/>
        </w:trPr>
        <w:tc>
          <w:tcPr>
            <w:tcW w:w="244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350B07">
              <w:rPr>
                <w:b/>
                <w:color w:val="000000"/>
              </w:rPr>
              <w:t xml:space="preserve"> Дети 200</w:t>
            </w:r>
            <w:r>
              <w:rPr>
                <w:b/>
                <w:color w:val="000000"/>
              </w:rPr>
              <w:t>9-2008гг.</w:t>
            </w:r>
            <w:r w:rsidRPr="00350B07">
              <w:rPr>
                <w:b/>
                <w:color w:val="000000"/>
              </w:rPr>
              <w:t xml:space="preserve"> мальчики, девочки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Taegeuk1 -2</w:t>
            </w:r>
            <w:r w:rsidRPr="00350B07">
              <w:rPr>
                <w:color w:val="000000"/>
              </w:rPr>
              <w:t xml:space="preserve"> </w:t>
            </w:r>
            <w:proofErr w:type="spellStart"/>
            <w:r w:rsidRPr="00350B07">
              <w:rPr>
                <w:color w:val="000000"/>
              </w:rPr>
              <w:t>Jang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Taegeuk</w:t>
            </w:r>
            <w:proofErr w:type="spellEnd"/>
            <w:r>
              <w:rPr>
                <w:color w:val="000000"/>
              </w:rPr>
              <w:t xml:space="preserve"> 1-2</w:t>
            </w:r>
            <w:r w:rsidRPr="00350B07">
              <w:rPr>
                <w:color w:val="000000"/>
              </w:rPr>
              <w:t xml:space="preserve"> </w:t>
            </w:r>
            <w:proofErr w:type="spellStart"/>
            <w:r w:rsidRPr="00350B07">
              <w:rPr>
                <w:color w:val="000000"/>
              </w:rPr>
              <w:t>Jang</w:t>
            </w:r>
            <w:proofErr w:type="spellEnd"/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Taegeuk</w:t>
            </w:r>
            <w:proofErr w:type="spellEnd"/>
            <w:r>
              <w:rPr>
                <w:color w:val="000000"/>
              </w:rPr>
              <w:t xml:space="preserve"> 1-2</w:t>
            </w:r>
            <w:r w:rsidRPr="00350B07">
              <w:rPr>
                <w:color w:val="000000"/>
              </w:rPr>
              <w:t xml:space="preserve"> </w:t>
            </w:r>
            <w:proofErr w:type="spellStart"/>
            <w:r w:rsidRPr="00350B07">
              <w:rPr>
                <w:color w:val="000000"/>
              </w:rPr>
              <w:t>Jang</w:t>
            </w:r>
            <w:proofErr w:type="spellEnd"/>
          </w:p>
        </w:tc>
      </w:tr>
    </w:tbl>
    <w:p w:rsidR="0062543B" w:rsidRDefault="0062543B" w:rsidP="0062543B">
      <w:pPr>
        <w:spacing w:line="240" w:lineRule="exact"/>
        <w:ind w:firstLine="567"/>
        <w:jc w:val="both"/>
        <w:rPr>
          <w:rFonts w:eastAsia="Calibri"/>
          <w:lang w:eastAsia="en-US"/>
        </w:rPr>
      </w:pPr>
    </w:p>
    <w:p w:rsidR="0062543B" w:rsidRPr="00350B07" w:rsidRDefault="0062543B" w:rsidP="0062543B">
      <w:pPr>
        <w:ind w:hanging="284"/>
        <w:jc w:val="center"/>
        <w:rPr>
          <w:sz w:val="28"/>
          <w:szCs w:val="28"/>
        </w:rPr>
      </w:pPr>
      <w:r w:rsidRPr="00350B07">
        <w:rPr>
          <w:b/>
          <w:sz w:val="28"/>
          <w:szCs w:val="28"/>
        </w:rPr>
        <w:t>Кате</w:t>
      </w:r>
      <w:r>
        <w:rPr>
          <w:b/>
          <w:sz w:val="28"/>
          <w:szCs w:val="28"/>
        </w:rPr>
        <w:t>гория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(смешанные пары</w:t>
      </w:r>
      <w:r w:rsidRPr="00350B07">
        <w:rPr>
          <w:b/>
          <w:sz w:val="28"/>
          <w:szCs w:val="28"/>
        </w:rPr>
        <w:t>)</w:t>
      </w:r>
    </w:p>
    <w:tbl>
      <w:tblPr>
        <w:tblW w:w="9782" w:type="dxa"/>
        <w:jc w:val="center"/>
        <w:tblCellMar>
          <w:left w:w="0" w:type="dxa"/>
          <w:right w:w="0" w:type="dxa"/>
        </w:tblCellMar>
        <w:tblLook w:val="00A0"/>
      </w:tblPr>
      <w:tblGrid>
        <w:gridCol w:w="2441"/>
        <w:gridCol w:w="2345"/>
        <w:gridCol w:w="2311"/>
        <w:gridCol w:w="2685"/>
      </w:tblGrid>
      <w:tr w:rsidR="0062543B" w:rsidRPr="00350B07">
        <w:trPr>
          <w:cantSplit/>
          <w:trHeight w:val="641"/>
          <w:jc w:val="center"/>
        </w:trPr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jc w:val="center"/>
              <w:rPr>
                <w:b/>
                <w:color w:val="494744"/>
              </w:rPr>
            </w:pPr>
            <w:r w:rsidRPr="00350B07">
              <w:rPr>
                <w:b/>
                <w:color w:val="000000"/>
              </w:rPr>
              <w:t>Категории</w:t>
            </w:r>
          </w:p>
        </w:tc>
        <w:tc>
          <w:tcPr>
            <w:tcW w:w="2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50B07">
              <w:rPr>
                <w:b/>
                <w:color w:val="000000"/>
              </w:rPr>
              <w:t>Предварительный круг</w:t>
            </w:r>
          </w:p>
        </w:tc>
        <w:tc>
          <w:tcPr>
            <w:tcW w:w="231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50B07">
              <w:rPr>
                <w:b/>
                <w:color w:val="000000"/>
              </w:rPr>
              <w:t>Полуфинал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jc w:val="center"/>
              <w:rPr>
                <w:b/>
                <w:color w:val="494744"/>
              </w:rPr>
            </w:pPr>
            <w:r w:rsidRPr="00350B07">
              <w:rPr>
                <w:b/>
                <w:color w:val="000000"/>
              </w:rPr>
              <w:t>Финал</w:t>
            </w:r>
          </w:p>
        </w:tc>
      </w:tr>
      <w:tr w:rsidR="0062543B" w:rsidRPr="00350B07">
        <w:trPr>
          <w:cantSplit/>
          <w:trHeight w:val="679"/>
          <w:jc w:val="center"/>
        </w:trPr>
        <w:tc>
          <w:tcPr>
            <w:tcW w:w="244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350B07">
              <w:rPr>
                <w:b/>
                <w:color w:val="000000"/>
              </w:rPr>
              <w:t xml:space="preserve"> Дети 200</w:t>
            </w:r>
            <w:r>
              <w:rPr>
                <w:b/>
                <w:color w:val="000000"/>
              </w:rPr>
              <w:t>9-2008гг.</w:t>
            </w:r>
            <w:r w:rsidRPr="00350B07">
              <w:rPr>
                <w:b/>
                <w:color w:val="000000"/>
              </w:rPr>
              <w:t xml:space="preserve"> мальчики, девочки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Taegeuk</w:t>
            </w:r>
            <w:proofErr w:type="spellEnd"/>
            <w:r>
              <w:rPr>
                <w:color w:val="000000"/>
              </w:rPr>
              <w:t xml:space="preserve"> 1-5</w:t>
            </w:r>
            <w:r w:rsidRPr="00350B07">
              <w:rPr>
                <w:color w:val="000000"/>
              </w:rPr>
              <w:t xml:space="preserve"> </w:t>
            </w:r>
            <w:proofErr w:type="spellStart"/>
            <w:r w:rsidRPr="00350B07">
              <w:rPr>
                <w:color w:val="000000"/>
              </w:rPr>
              <w:t>Jang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Taegeuk</w:t>
            </w:r>
            <w:proofErr w:type="spellEnd"/>
            <w:r>
              <w:rPr>
                <w:color w:val="000000"/>
              </w:rPr>
              <w:t xml:space="preserve"> 1-5</w:t>
            </w:r>
            <w:r w:rsidRPr="00350B07">
              <w:rPr>
                <w:color w:val="000000"/>
              </w:rPr>
              <w:t xml:space="preserve"> </w:t>
            </w:r>
            <w:proofErr w:type="spellStart"/>
            <w:r w:rsidRPr="00350B07">
              <w:rPr>
                <w:color w:val="000000"/>
              </w:rPr>
              <w:t>Jang</w:t>
            </w:r>
            <w:proofErr w:type="spellEnd"/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Taegeuk</w:t>
            </w:r>
            <w:proofErr w:type="spellEnd"/>
            <w:r>
              <w:rPr>
                <w:color w:val="000000"/>
              </w:rPr>
              <w:t xml:space="preserve"> 1-5</w:t>
            </w:r>
            <w:r w:rsidRPr="00350B07">
              <w:rPr>
                <w:color w:val="000000"/>
              </w:rPr>
              <w:t xml:space="preserve"> </w:t>
            </w:r>
            <w:proofErr w:type="spellStart"/>
            <w:r w:rsidRPr="00350B07">
              <w:rPr>
                <w:color w:val="000000"/>
              </w:rPr>
              <w:t>Jang</w:t>
            </w:r>
            <w:proofErr w:type="spellEnd"/>
          </w:p>
        </w:tc>
      </w:tr>
    </w:tbl>
    <w:p w:rsidR="0062543B" w:rsidRDefault="0062543B" w:rsidP="0062543B">
      <w:pPr>
        <w:spacing w:line="240" w:lineRule="exact"/>
        <w:ind w:firstLine="567"/>
        <w:jc w:val="both"/>
        <w:rPr>
          <w:rFonts w:eastAsia="Calibri"/>
          <w:lang w:eastAsia="en-US"/>
        </w:rPr>
      </w:pPr>
    </w:p>
    <w:p w:rsidR="0062543B" w:rsidRDefault="0062543B" w:rsidP="0062543B">
      <w:pPr>
        <w:spacing w:line="240" w:lineRule="exact"/>
        <w:ind w:firstLine="567"/>
        <w:jc w:val="both"/>
        <w:rPr>
          <w:rFonts w:eastAsia="Calibri"/>
          <w:lang w:eastAsia="en-US"/>
        </w:rPr>
      </w:pPr>
    </w:p>
    <w:p w:rsidR="0062543B" w:rsidRPr="00350B07" w:rsidRDefault="0062543B" w:rsidP="0062543B">
      <w:pPr>
        <w:ind w:hanging="284"/>
        <w:jc w:val="center"/>
        <w:rPr>
          <w:sz w:val="28"/>
          <w:szCs w:val="28"/>
        </w:rPr>
      </w:pPr>
      <w:r w:rsidRPr="00350B07">
        <w:rPr>
          <w:b/>
          <w:sz w:val="28"/>
          <w:szCs w:val="28"/>
        </w:rPr>
        <w:t>Кате</w:t>
      </w:r>
      <w:r>
        <w:rPr>
          <w:b/>
          <w:sz w:val="28"/>
          <w:szCs w:val="28"/>
        </w:rPr>
        <w:t>гория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 (смешанные пары</w:t>
      </w:r>
      <w:r w:rsidRPr="00350B07">
        <w:rPr>
          <w:b/>
          <w:sz w:val="28"/>
          <w:szCs w:val="28"/>
        </w:rPr>
        <w:t>)</w:t>
      </w:r>
    </w:p>
    <w:tbl>
      <w:tblPr>
        <w:tblW w:w="9782" w:type="dxa"/>
        <w:jc w:val="center"/>
        <w:tblCellMar>
          <w:left w:w="0" w:type="dxa"/>
          <w:right w:w="0" w:type="dxa"/>
        </w:tblCellMar>
        <w:tblLook w:val="00A0"/>
      </w:tblPr>
      <w:tblGrid>
        <w:gridCol w:w="2441"/>
        <w:gridCol w:w="2345"/>
        <w:gridCol w:w="2311"/>
        <w:gridCol w:w="2685"/>
      </w:tblGrid>
      <w:tr w:rsidR="0062543B" w:rsidRPr="00350B07">
        <w:trPr>
          <w:cantSplit/>
          <w:trHeight w:val="641"/>
          <w:jc w:val="center"/>
        </w:trPr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jc w:val="center"/>
              <w:rPr>
                <w:b/>
                <w:color w:val="494744"/>
              </w:rPr>
            </w:pPr>
            <w:r w:rsidRPr="00350B07">
              <w:rPr>
                <w:b/>
                <w:color w:val="000000"/>
              </w:rPr>
              <w:t>Категории</w:t>
            </w:r>
          </w:p>
        </w:tc>
        <w:tc>
          <w:tcPr>
            <w:tcW w:w="2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50B07">
              <w:rPr>
                <w:b/>
                <w:color w:val="000000"/>
              </w:rPr>
              <w:t>Предварительный круг</w:t>
            </w:r>
          </w:p>
        </w:tc>
        <w:tc>
          <w:tcPr>
            <w:tcW w:w="231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50B07">
              <w:rPr>
                <w:b/>
                <w:color w:val="000000"/>
              </w:rPr>
              <w:t>Полуфинал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jc w:val="center"/>
              <w:rPr>
                <w:b/>
                <w:color w:val="494744"/>
              </w:rPr>
            </w:pPr>
            <w:r w:rsidRPr="00350B07">
              <w:rPr>
                <w:b/>
                <w:color w:val="000000"/>
              </w:rPr>
              <w:t>Финал</w:t>
            </w:r>
          </w:p>
        </w:tc>
      </w:tr>
      <w:tr w:rsidR="0062543B" w:rsidRPr="00350B07">
        <w:trPr>
          <w:cantSplit/>
          <w:trHeight w:val="679"/>
          <w:jc w:val="center"/>
        </w:trPr>
        <w:tc>
          <w:tcPr>
            <w:tcW w:w="244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Дети 2010-2011гг.</w:t>
            </w:r>
            <w:r w:rsidRPr="00350B07">
              <w:rPr>
                <w:b/>
                <w:color w:val="000000"/>
              </w:rPr>
              <w:t xml:space="preserve"> мальчики, девочки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Taegeuk1 -2</w:t>
            </w:r>
            <w:r w:rsidRPr="00350B07">
              <w:rPr>
                <w:color w:val="000000"/>
              </w:rPr>
              <w:t xml:space="preserve"> </w:t>
            </w:r>
            <w:proofErr w:type="spellStart"/>
            <w:r w:rsidRPr="00350B07">
              <w:rPr>
                <w:color w:val="000000"/>
              </w:rPr>
              <w:t>Jang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Taegeuk</w:t>
            </w:r>
            <w:proofErr w:type="spellEnd"/>
            <w:r>
              <w:rPr>
                <w:color w:val="000000"/>
              </w:rPr>
              <w:t xml:space="preserve"> 1-2</w:t>
            </w:r>
            <w:r w:rsidRPr="00350B07">
              <w:rPr>
                <w:color w:val="000000"/>
              </w:rPr>
              <w:t xml:space="preserve"> </w:t>
            </w:r>
            <w:proofErr w:type="spellStart"/>
            <w:r w:rsidRPr="00350B07">
              <w:rPr>
                <w:color w:val="000000"/>
              </w:rPr>
              <w:t>Jang</w:t>
            </w:r>
            <w:proofErr w:type="spellEnd"/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43B" w:rsidRPr="00350B07" w:rsidRDefault="0062543B" w:rsidP="00A513C5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Taegeuk</w:t>
            </w:r>
            <w:proofErr w:type="spellEnd"/>
            <w:r>
              <w:rPr>
                <w:color w:val="000000"/>
              </w:rPr>
              <w:t xml:space="preserve"> 1-2</w:t>
            </w:r>
            <w:r w:rsidRPr="00350B07">
              <w:rPr>
                <w:color w:val="000000"/>
              </w:rPr>
              <w:t xml:space="preserve"> </w:t>
            </w:r>
            <w:proofErr w:type="spellStart"/>
            <w:r w:rsidRPr="00350B07">
              <w:rPr>
                <w:color w:val="000000"/>
              </w:rPr>
              <w:t>Jang</w:t>
            </w:r>
            <w:proofErr w:type="spellEnd"/>
          </w:p>
        </w:tc>
      </w:tr>
    </w:tbl>
    <w:p w:rsidR="00352831" w:rsidRDefault="00352831" w:rsidP="00DF697B">
      <w:pPr>
        <w:rPr>
          <w:rFonts w:eastAsia="Times New Roman"/>
          <w:lang w:eastAsia="en-US"/>
        </w:rPr>
      </w:pPr>
    </w:p>
    <w:p w:rsidR="00D26DC0" w:rsidRDefault="00D26DC0" w:rsidP="00DF697B">
      <w:pPr>
        <w:rPr>
          <w:rFonts w:eastAsia="Times New Roman"/>
          <w:lang w:eastAsia="en-US"/>
        </w:rPr>
      </w:pPr>
    </w:p>
    <w:p w:rsidR="00D26DC0" w:rsidRDefault="00D26DC0" w:rsidP="00DF697B">
      <w:pPr>
        <w:rPr>
          <w:rFonts w:eastAsia="Times New Roman"/>
          <w:lang w:eastAsia="en-US"/>
        </w:rPr>
      </w:pPr>
    </w:p>
    <w:p w:rsidR="00B35722" w:rsidRPr="00542B22" w:rsidRDefault="00B35722" w:rsidP="005C7C17">
      <w:pPr>
        <w:numPr>
          <w:ilvl w:val="0"/>
          <w:numId w:val="24"/>
        </w:numPr>
        <w:jc w:val="center"/>
        <w:rPr>
          <w:b/>
          <w:color w:val="000010"/>
          <w:sz w:val="28"/>
          <w:szCs w:val="28"/>
        </w:rPr>
      </w:pPr>
      <w:r w:rsidRPr="00542B22">
        <w:rPr>
          <w:b/>
          <w:color w:val="000010"/>
          <w:sz w:val="28"/>
          <w:szCs w:val="28"/>
        </w:rPr>
        <w:lastRenderedPageBreak/>
        <w:t>Требования к участникам и условия их допуска</w:t>
      </w:r>
    </w:p>
    <w:p w:rsidR="005C7C17" w:rsidRDefault="005C7C17" w:rsidP="003B349B">
      <w:pPr>
        <w:ind w:firstLine="709"/>
        <w:jc w:val="both"/>
        <w:rPr>
          <w:color w:val="000010"/>
          <w:sz w:val="28"/>
          <w:szCs w:val="28"/>
        </w:rPr>
      </w:pPr>
    </w:p>
    <w:p w:rsidR="00B35722" w:rsidRDefault="00B35722" w:rsidP="00DF697B">
      <w:pPr>
        <w:ind w:firstLine="360"/>
        <w:jc w:val="both"/>
        <w:rPr>
          <w:color w:val="000010"/>
          <w:sz w:val="28"/>
          <w:szCs w:val="28"/>
        </w:rPr>
      </w:pPr>
      <w:r>
        <w:rPr>
          <w:color w:val="000010"/>
          <w:sz w:val="28"/>
          <w:szCs w:val="28"/>
        </w:rPr>
        <w:t xml:space="preserve">Соревнования лично-командные, </w:t>
      </w:r>
      <w:r w:rsidRPr="00542B22">
        <w:rPr>
          <w:color w:val="000010"/>
          <w:sz w:val="28"/>
          <w:szCs w:val="28"/>
        </w:rPr>
        <w:t>проводятся по правилам</w:t>
      </w:r>
      <w:r>
        <w:rPr>
          <w:color w:val="000010"/>
          <w:sz w:val="28"/>
          <w:szCs w:val="28"/>
        </w:rPr>
        <w:t xml:space="preserve"> вида спорта "</w:t>
      </w:r>
      <w:proofErr w:type="spellStart"/>
      <w:r>
        <w:rPr>
          <w:color w:val="000010"/>
          <w:sz w:val="28"/>
          <w:szCs w:val="28"/>
        </w:rPr>
        <w:t>тхэквондо</w:t>
      </w:r>
      <w:proofErr w:type="spellEnd"/>
      <w:r>
        <w:rPr>
          <w:color w:val="000010"/>
          <w:sz w:val="28"/>
          <w:szCs w:val="28"/>
        </w:rPr>
        <w:t>" дисциплина ВТФ по следующим группам</w:t>
      </w:r>
      <w:r w:rsidRPr="00542B22">
        <w:rPr>
          <w:color w:val="000010"/>
          <w:sz w:val="28"/>
          <w:szCs w:val="28"/>
        </w:rPr>
        <w:t xml:space="preserve">: </w:t>
      </w:r>
      <w:r w:rsidR="002768E9">
        <w:rPr>
          <w:color w:val="000010"/>
          <w:sz w:val="28"/>
          <w:szCs w:val="28"/>
        </w:rPr>
        <w:t xml:space="preserve"> </w:t>
      </w:r>
    </w:p>
    <w:p w:rsidR="00B35722" w:rsidRPr="00780110" w:rsidRDefault="00B35722" w:rsidP="00DF697B">
      <w:pPr>
        <w:ind w:firstLine="360"/>
        <w:jc w:val="both"/>
        <w:rPr>
          <w:rFonts w:eastAsia="Times New Roman"/>
          <w:sz w:val="28"/>
          <w:szCs w:val="28"/>
          <w:lang w:eastAsia="en-US"/>
        </w:rPr>
      </w:pPr>
      <w:r w:rsidRPr="003B349B">
        <w:rPr>
          <w:rFonts w:eastAsia="Times New Roman"/>
          <w:sz w:val="28"/>
          <w:szCs w:val="28"/>
          <w:lang w:eastAsia="en-US"/>
        </w:rPr>
        <w:t xml:space="preserve">К участию в соревнованиях допускаются </w:t>
      </w:r>
      <w:r w:rsidR="00B674EB">
        <w:rPr>
          <w:rFonts w:eastAsia="Times New Roman"/>
          <w:sz w:val="28"/>
          <w:szCs w:val="28"/>
          <w:lang w:eastAsia="en-US"/>
        </w:rPr>
        <w:t>юниоры</w:t>
      </w:r>
      <w:r w:rsidR="00A3608F">
        <w:rPr>
          <w:rFonts w:eastAsia="Times New Roman"/>
          <w:sz w:val="28"/>
          <w:szCs w:val="28"/>
          <w:lang w:eastAsia="en-US"/>
        </w:rPr>
        <w:t xml:space="preserve"> и юниорки 2002-2004</w:t>
      </w:r>
      <w:r w:rsidR="00B674EB">
        <w:rPr>
          <w:rFonts w:eastAsia="Times New Roman"/>
          <w:sz w:val="28"/>
          <w:szCs w:val="28"/>
          <w:lang w:eastAsia="en-US"/>
        </w:rPr>
        <w:t xml:space="preserve"> годов рождения</w:t>
      </w:r>
      <w:r w:rsidR="005647E0">
        <w:rPr>
          <w:rFonts w:eastAsia="Times New Roman"/>
          <w:sz w:val="28"/>
          <w:szCs w:val="28"/>
          <w:lang w:eastAsia="en-US"/>
        </w:rPr>
        <w:t>, проживающие на т</w:t>
      </w:r>
      <w:r w:rsidR="00623C71">
        <w:rPr>
          <w:rFonts w:eastAsia="Times New Roman"/>
          <w:sz w:val="28"/>
          <w:szCs w:val="28"/>
          <w:lang w:eastAsia="en-US"/>
        </w:rPr>
        <w:t>ерритории Волгоградской области</w:t>
      </w:r>
      <w:r w:rsidR="00A3608F">
        <w:rPr>
          <w:rFonts w:eastAsia="Times New Roman"/>
          <w:sz w:val="28"/>
          <w:szCs w:val="28"/>
          <w:lang w:eastAsia="en-US"/>
        </w:rPr>
        <w:t>, мальчики и девочки 2005-2009</w:t>
      </w:r>
      <w:r w:rsidR="00B674EB">
        <w:rPr>
          <w:rFonts w:eastAsia="Times New Roman"/>
          <w:sz w:val="28"/>
          <w:szCs w:val="28"/>
          <w:lang w:eastAsia="en-US"/>
        </w:rPr>
        <w:t xml:space="preserve"> годов рождения</w:t>
      </w:r>
      <w:r w:rsidR="00623C71">
        <w:rPr>
          <w:rFonts w:eastAsia="Times New Roman"/>
          <w:sz w:val="28"/>
          <w:szCs w:val="28"/>
          <w:lang w:eastAsia="en-US"/>
        </w:rPr>
        <w:t xml:space="preserve">, имеющие необходимую подготовку по виду </w:t>
      </w:r>
      <w:r w:rsidR="00623C71" w:rsidRPr="00780110">
        <w:rPr>
          <w:rFonts w:eastAsia="Times New Roman"/>
          <w:sz w:val="28"/>
          <w:szCs w:val="28"/>
          <w:lang w:eastAsia="en-US"/>
        </w:rPr>
        <w:t>спорта «</w:t>
      </w:r>
      <w:proofErr w:type="spellStart"/>
      <w:r w:rsidR="00623C71" w:rsidRPr="00780110">
        <w:rPr>
          <w:rFonts w:eastAsia="Times New Roman"/>
          <w:sz w:val="28"/>
          <w:szCs w:val="28"/>
          <w:lang w:eastAsia="en-US"/>
        </w:rPr>
        <w:t>тхэквондо</w:t>
      </w:r>
      <w:proofErr w:type="spellEnd"/>
      <w:r w:rsidR="00623C71" w:rsidRPr="00780110">
        <w:rPr>
          <w:rFonts w:eastAsia="Times New Roman"/>
          <w:sz w:val="28"/>
          <w:szCs w:val="28"/>
          <w:lang w:eastAsia="en-US"/>
        </w:rPr>
        <w:t>» (ВТФ)</w:t>
      </w:r>
      <w:r w:rsidR="00B674EB" w:rsidRPr="00780110">
        <w:rPr>
          <w:rFonts w:eastAsia="Times New Roman"/>
          <w:sz w:val="28"/>
          <w:szCs w:val="28"/>
          <w:lang w:eastAsia="en-US"/>
        </w:rPr>
        <w:t>.</w:t>
      </w:r>
    </w:p>
    <w:p w:rsidR="002768E9" w:rsidRPr="00780110" w:rsidRDefault="002768E9" w:rsidP="00DF697B">
      <w:pPr>
        <w:ind w:firstLine="360"/>
        <w:jc w:val="both"/>
        <w:rPr>
          <w:color w:val="000010"/>
          <w:sz w:val="28"/>
          <w:szCs w:val="28"/>
        </w:rPr>
      </w:pPr>
      <w:r w:rsidRPr="00780110">
        <w:rPr>
          <w:color w:val="000010"/>
          <w:sz w:val="28"/>
          <w:szCs w:val="28"/>
        </w:rPr>
        <w:t>В группы</w:t>
      </w:r>
      <w:proofErr w:type="gramStart"/>
      <w:r w:rsidRPr="00780110">
        <w:rPr>
          <w:color w:val="000010"/>
          <w:sz w:val="28"/>
          <w:szCs w:val="28"/>
        </w:rPr>
        <w:t xml:space="preserve"> А</w:t>
      </w:r>
      <w:proofErr w:type="gramEnd"/>
      <w:r w:rsidRPr="00780110">
        <w:rPr>
          <w:color w:val="000010"/>
          <w:sz w:val="28"/>
          <w:szCs w:val="28"/>
        </w:rPr>
        <w:t xml:space="preserve"> допускаются спортсмены</w:t>
      </w:r>
      <w:r w:rsidR="005F5256" w:rsidRPr="00780110">
        <w:rPr>
          <w:color w:val="000010"/>
          <w:sz w:val="28"/>
          <w:szCs w:val="28"/>
        </w:rPr>
        <w:t xml:space="preserve"> с 2007-</w:t>
      </w:r>
      <w:r w:rsidR="00BA73D6">
        <w:rPr>
          <w:color w:val="000010"/>
          <w:sz w:val="28"/>
          <w:szCs w:val="28"/>
        </w:rPr>
        <w:t xml:space="preserve"> 2005, 2004-</w:t>
      </w:r>
      <w:r w:rsidR="005F5256" w:rsidRPr="00780110">
        <w:rPr>
          <w:color w:val="000010"/>
          <w:sz w:val="28"/>
          <w:szCs w:val="28"/>
        </w:rPr>
        <w:t xml:space="preserve">2002 годов </w:t>
      </w:r>
      <w:proofErr w:type="spellStart"/>
      <w:r w:rsidR="005F5256" w:rsidRPr="00780110">
        <w:rPr>
          <w:color w:val="000010"/>
          <w:sz w:val="28"/>
          <w:szCs w:val="28"/>
        </w:rPr>
        <w:t>родения</w:t>
      </w:r>
      <w:proofErr w:type="spellEnd"/>
      <w:r w:rsidRPr="00780110">
        <w:rPr>
          <w:color w:val="000010"/>
          <w:sz w:val="28"/>
          <w:szCs w:val="28"/>
        </w:rPr>
        <w:t xml:space="preserve"> с технической квалификацией не ниже </w:t>
      </w:r>
      <w:r w:rsidR="00022C49">
        <w:rPr>
          <w:color w:val="000010"/>
          <w:sz w:val="28"/>
          <w:szCs w:val="28"/>
        </w:rPr>
        <w:t xml:space="preserve">5 </w:t>
      </w:r>
      <w:proofErr w:type="spellStart"/>
      <w:r w:rsidR="00022C49">
        <w:rPr>
          <w:color w:val="000010"/>
          <w:sz w:val="28"/>
          <w:szCs w:val="28"/>
        </w:rPr>
        <w:t>гыпа</w:t>
      </w:r>
      <w:proofErr w:type="spellEnd"/>
      <w:r w:rsidR="00022C49">
        <w:rPr>
          <w:color w:val="000010"/>
          <w:sz w:val="28"/>
          <w:szCs w:val="28"/>
        </w:rPr>
        <w:t>.</w:t>
      </w:r>
    </w:p>
    <w:p w:rsidR="00441386" w:rsidRPr="00780110" w:rsidRDefault="002768E9" w:rsidP="00DF697B">
      <w:pPr>
        <w:ind w:firstLine="360"/>
        <w:jc w:val="both"/>
        <w:rPr>
          <w:color w:val="000010"/>
          <w:sz w:val="28"/>
          <w:szCs w:val="28"/>
        </w:rPr>
      </w:pPr>
      <w:r w:rsidRPr="00780110">
        <w:rPr>
          <w:color w:val="000010"/>
          <w:sz w:val="28"/>
          <w:szCs w:val="28"/>
        </w:rPr>
        <w:t>В группы</w:t>
      </w:r>
      <w:proofErr w:type="gramStart"/>
      <w:r w:rsidRPr="00780110">
        <w:rPr>
          <w:color w:val="000010"/>
          <w:sz w:val="28"/>
          <w:szCs w:val="28"/>
        </w:rPr>
        <w:t xml:space="preserve"> В</w:t>
      </w:r>
      <w:proofErr w:type="gramEnd"/>
      <w:r w:rsidRPr="00780110">
        <w:rPr>
          <w:color w:val="000010"/>
          <w:sz w:val="28"/>
          <w:szCs w:val="28"/>
        </w:rPr>
        <w:t xml:space="preserve"> допускаются спортсмены с </w:t>
      </w:r>
      <w:r w:rsidR="00BA73D6">
        <w:rPr>
          <w:color w:val="000010"/>
          <w:sz w:val="28"/>
          <w:szCs w:val="28"/>
        </w:rPr>
        <w:t>2007-2005, 2004-2002</w:t>
      </w:r>
      <w:r w:rsidR="005F5256" w:rsidRPr="00780110">
        <w:rPr>
          <w:color w:val="000010"/>
          <w:sz w:val="28"/>
          <w:szCs w:val="28"/>
        </w:rPr>
        <w:t xml:space="preserve"> годов </w:t>
      </w:r>
      <w:proofErr w:type="spellStart"/>
      <w:r w:rsidR="005F5256" w:rsidRPr="00780110">
        <w:rPr>
          <w:color w:val="000010"/>
          <w:sz w:val="28"/>
          <w:szCs w:val="28"/>
        </w:rPr>
        <w:t>рожденя</w:t>
      </w:r>
      <w:proofErr w:type="spellEnd"/>
      <w:r w:rsidR="005F5256" w:rsidRPr="00780110">
        <w:rPr>
          <w:color w:val="000010"/>
          <w:sz w:val="28"/>
          <w:szCs w:val="28"/>
        </w:rPr>
        <w:t xml:space="preserve"> с </w:t>
      </w:r>
      <w:r w:rsidRPr="00780110">
        <w:rPr>
          <w:color w:val="000010"/>
          <w:sz w:val="28"/>
          <w:szCs w:val="28"/>
        </w:rPr>
        <w:t xml:space="preserve">технической квалификацией </w:t>
      </w:r>
      <w:r w:rsidR="005F5256" w:rsidRPr="00780110">
        <w:rPr>
          <w:color w:val="000010"/>
          <w:sz w:val="28"/>
          <w:szCs w:val="28"/>
        </w:rPr>
        <w:t>до</w:t>
      </w:r>
      <w:r w:rsidRPr="00780110">
        <w:rPr>
          <w:color w:val="000010"/>
          <w:sz w:val="28"/>
          <w:szCs w:val="28"/>
        </w:rPr>
        <w:t xml:space="preserve">  </w:t>
      </w:r>
      <w:r w:rsidR="00022C49">
        <w:rPr>
          <w:color w:val="000010"/>
          <w:sz w:val="28"/>
          <w:szCs w:val="28"/>
        </w:rPr>
        <w:t>5</w:t>
      </w:r>
      <w:r w:rsidRPr="00780110">
        <w:rPr>
          <w:color w:val="000010"/>
          <w:sz w:val="28"/>
          <w:szCs w:val="28"/>
        </w:rPr>
        <w:t xml:space="preserve"> </w:t>
      </w:r>
      <w:proofErr w:type="spellStart"/>
      <w:r w:rsidRPr="00780110">
        <w:rPr>
          <w:color w:val="000010"/>
          <w:sz w:val="28"/>
          <w:szCs w:val="28"/>
        </w:rPr>
        <w:t>гыпа</w:t>
      </w:r>
      <w:proofErr w:type="spellEnd"/>
      <w:r w:rsidR="00022C49">
        <w:rPr>
          <w:color w:val="000010"/>
          <w:sz w:val="28"/>
          <w:szCs w:val="28"/>
        </w:rPr>
        <w:t>.</w:t>
      </w:r>
      <w:r w:rsidRPr="00780110">
        <w:rPr>
          <w:color w:val="000010"/>
          <w:sz w:val="28"/>
          <w:szCs w:val="28"/>
        </w:rPr>
        <w:t xml:space="preserve"> </w:t>
      </w:r>
    </w:p>
    <w:p w:rsidR="00022C49" w:rsidRDefault="00441386" w:rsidP="00DF697B">
      <w:pPr>
        <w:ind w:firstLine="360"/>
        <w:jc w:val="both"/>
        <w:rPr>
          <w:color w:val="000010"/>
          <w:sz w:val="28"/>
          <w:szCs w:val="28"/>
        </w:rPr>
      </w:pPr>
      <w:r w:rsidRPr="00780110">
        <w:rPr>
          <w:color w:val="000010"/>
          <w:sz w:val="28"/>
          <w:szCs w:val="28"/>
        </w:rPr>
        <w:t>В группы</w:t>
      </w:r>
      <w:proofErr w:type="gramStart"/>
      <w:r w:rsidRPr="00780110">
        <w:rPr>
          <w:color w:val="000010"/>
          <w:sz w:val="28"/>
          <w:szCs w:val="28"/>
        </w:rPr>
        <w:t xml:space="preserve"> А</w:t>
      </w:r>
      <w:proofErr w:type="gramEnd"/>
      <w:r w:rsidRPr="00780110">
        <w:rPr>
          <w:color w:val="000010"/>
          <w:sz w:val="28"/>
          <w:szCs w:val="28"/>
        </w:rPr>
        <w:t xml:space="preserve"> допускаются спортс</w:t>
      </w:r>
      <w:r w:rsidR="00BA73D6">
        <w:rPr>
          <w:color w:val="000010"/>
          <w:sz w:val="28"/>
          <w:szCs w:val="28"/>
        </w:rPr>
        <w:t xml:space="preserve">мены с 2009-2008 годов </w:t>
      </w:r>
      <w:proofErr w:type="spellStart"/>
      <w:r w:rsidR="00BA73D6">
        <w:rPr>
          <w:color w:val="000010"/>
          <w:sz w:val="28"/>
          <w:szCs w:val="28"/>
        </w:rPr>
        <w:t>родения</w:t>
      </w:r>
      <w:proofErr w:type="spellEnd"/>
      <w:r w:rsidR="00BA73D6">
        <w:rPr>
          <w:color w:val="000010"/>
          <w:sz w:val="28"/>
          <w:szCs w:val="28"/>
        </w:rPr>
        <w:t xml:space="preserve"> </w:t>
      </w:r>
      <w:r w:rsidRPr="00780110">
        <w:rPr>
          <w:color w:val="000010"/>
          <w:sz w:val="28"/>
          <w:szCs w:val="28"/>
        </w:rPr>
        <w:t>с тех</w:t>
      </w:r>
      <w:r w:rsidR="00022C49">
        <w:rPr>
          <w:color w:val="000010"/>
          <w:sz w:val="28"/>
          <w:szCs w:val="28"/>
        </w:rPr>
        <w:t>нической квалификацией не ниже 6</w:t>
      </w:r>
      <w:r w:rsidRPr="00780110">
        <w:rPr>
          <w:color w:val="000010"/>
          <w:sz w:val="28"/>
          <w:szCs w:val="28"/>
        </w:rPr>
        <w:t xml:space="preserve"> </w:t>
      </w:r>
      <w:proofErr w:type="spellStart"/>
      <w:r w:rsidRPr="00780110">
        <w:rPr>
          <w:color w:val="000010"/>
          <w:sz w:val="28"/>
          <w:szCs w:val="28"/>
        </w:rPr>
        <w:t>гыпа</w:t>
      </w:r>
      <w:proofErr w:type="spellEnd"/>
      <w:r w:rsidR="00022C49">
        <w:rPr>
          <w:color w:val="000010"/>
          <w:sz w:val="28"/>
          <w:szCs w:val="28"/>
        </w:rPr>
        <w:t>.</w:t>
      </w:r>
      <w:r w:rsidRPr="00780110">
        <w:rPr>
          <w:color w:val="000010"/>
          <w:sz w:val="28"/>
          <w:szCs w:val="28"/>
        </w:rPr>
        <w:t xml:space="preserve"> </w:t>
      </w:r>
    </w:p>
    <w:p w:rsidR="00022C49" w:rsidRPr="00022C49" w:rsidRDefault="00441386" w:rsidP="00DF697B">
      <w:pPr>
        <w:ind w:firstLine="360"/>
        <w:jc w:val="both"/>
        <w:rPr>
          <w:color w:val="000010"/>
          <w:sz w:val="28"/>
          <w:szCs w:val="28"/>
        </w:rPr>
      </w:pPr>
      <w:r w:rsidRPr="00780110">
        <w:rPr>
          <w:color w:val="000010"/>
          <w:sz w:val="28"/>
          <w:szCs w:val="28"/>
        </w:rPr>
        <w:t>В группы</w:t>
      </w:r>
      <w:proofErr w:type="gramStart"/>
      <w:r w:rsidRPr="00780110">
        <w:rPr>
          <w:color w:val="000010"/>
          <w:sz w:val="28"/>
          <w:szCs w:val="28"/>
        </w:rPr>
        <w:t xml:space="preserve"> В</w:t>
      </w:r>
      <w:proofErr w:type="gramEnd"/>
      <w:r w:rsidRPr="00780110">
        <w:rPr>
          <w:color w:val="000010"/>
          <w:sz w:val="28"/>
          <w:szCs w:val="28"/>
        </w:rPr>
        <w:t xml:space="preserve"> допускаются спортсмены с 2009-2008 годов </w:t>
      </w:r>
      <w:proofErr w:type="spellStart"/>
      <w:r w:rsidRPr="00780110">
        <w:rPr>
          <w:color w:val="000010"/>
          <w:sz w:val="28"/>
          <w:szCs w:val="28"/>
        </w:rPr>
        <w:t>рожден</w:t>
      </w:r>
      <w:r w:rsidR="00022C49">
        <w:rPr>
          <w:color w:val="000010"/>
          <w:sz w:val="28"/>
          <w:szCs w:val="28"/>
        </w:rPr>
        <w:t>я</w:t>
      </w:r>
      <w:proofErr w:type="spellEnd"/>
      <w:r w:rsidR="00022C49">
        <w:rPr>
          <w:color w:val="000010"/>
          <w:sz w:val="28"/>
          <w:szCs w:val="28"/>
        </w:rPr>
        <w:t xml:space="preserve"> с технической квалификацией не ниже 6 </w:t>
      </w:r>
      <w:proofErr w:type="spellStart"/>
      <w:r w:rsidRPr="00780110">
        <w:rPr>
          <w:color w:val="000010"/>
          <w:sz w:val="28"/>
          <w:szCs w:val="28"/>
        </w:rPr>
        <w:t>гыпа</w:t>
      </w:r>
      <w:proofErr w:type="spellEnd"/>
      <w:r w:rsidR="00022C49">
        <w:rPr>
          <w:color w:val="000010"/>
          <w:sz w:val="28"/>
          <w:szCs w:val="28"/>
        </w:rPr>
        <w:t>.</w:t>
      </w:r>
      <w:r w:rsidRPr="00780110">
        <w:rPr>
          <w:color w:val="000010"/>
          <w:sz w:val="28"/>
          <w:szCs w:val="28"/>
        </w:rPr>
        <w:t xml:space="preserve"> </w:t>
      </w:r>
    </w:p>
    <w:p w:rsidR="005C7C17" w:rsidRDefault="005C7C17" w:rsidP="00DF697B">
      <w:pPr>
        <w:ind w:firstLine="360"/>
        <w:jc w:val="both"/>
        <w:rPr>
          <w:sz w:val="28"/>
          <w:szCs w:val="28"/>
        </w:rPr>
      </w:pPr>
      <w:r w:rsidRPr="005C7C17">
        <w:rPr>
          <w:sz w:val="28"/>
          <w:szCs w:val="28"/>
        </w:rPr>
        <w:t>Каждый участник должен иметь при себе паспорт (свидетельство о рождении) договор о страховании, зачетную классификационную книжку, а также соответствующую спортивную экипировку.</w:t>
      </w:r>
    </w:p>
    <w:p w:rsidR="00A3608F" w:rsidRPr="003B349B" w:rsidRDefault="00C167EE" w:rsidP="00DF697B">
      <w:pPr>
        <w:ind w:firstLine="360"/>
        <w:rPr>
          <w:sz w:val="28"/>
          <w:szCs w:val="28"/>
        </w:rPr>
      </w:pPr>
      <w:r w:rsidRPr="00C167EE">
        <w:rPr>
          <w:sz w:val="28"/>
          <w:szCs w:val="28"/>
        </w:rPr>
        <w:t xml:space="preserve">Заявление о </w:t>
      </w:r>
      <w:r w:rsidR="00F00DFE" w:rsidRPr="00C167EE">
        <w:rPr>
          <w:sz w:val="28"/>
          <w:szCs w:val="28"/>
        </w:rPr>
        <w:t>с</w:t>
      </w:r>
      <w:r w:rsidR="00A3608F" w:rsidRPr="00C167EE">
        <w:rPr>
          <w:sz w:val="28"/>
          <w:szCs w:val="28"/>
        </w:rPr>
        <w:t>огласи</w:t>
      </w:r>
      <w:r w:rsidRPr="00C167EE">
        <w:rPr>
          <w:sz w:val="28"/>
          <w:szCs w:val="28"/>
        </w:rPr>
        <w:t>и</w:t>
      </w:r>
      <w:r w:rsidR="00A3608F" w:rsidRPr="00C167EE">
        <w:rPr>
          <w:sz w:val="28"/>
          <w:szCs w:val="28"/>
        </w:rPr>
        <w:t xml:space="preserve"> на обработку персональных данных</w:t>
      </w:r>
      <w:r w:rsidR="00F00DFE" w:rsidRPr="00C167EE">
        <w:rPr>
          <w:sz w:val="28"/>
          <w:szCs w:val="28"/>
        </w:rPr>
        <w:t>.</w:t>
      </w:r>
    </w:p>
    <w:p w:rsidR="00B35722" w:rsidRPr="003B349B" w:rsidRDefault="00B35722" w:rsidP="00DF697B">
      <w:pPr>
        <w:ind w:firstLine="360"/>
        <w:rPr>
          <w:rFonts w:eastAsia="Times New Roman"/>
          <w:sz w:val="28"/>
          <w:szCs w:val="28"/>
          <w:lang w:eastAsia="en-US"/>
        </w:rPr>
      </w:pPr>
      <w:r w:rsidRPr="003B349B">
        <w:rPr>
          <w:rFonts w:eastAsia="Times New Roman"/>
          <w:sz w:val="28"/>
          <w:szCs w:val="28"/>
          <w:lang w:eastAsia="en-US"/>
        </w:rPr>
        <w:t xml:space="preserve">Наличие медицинской заявки, заверенной печатями командирующей организации и </w:t>
      </w:r>
      <w:r w:rsidR="00846354">
        <w:rPr>
          <w:rFonts w:eastAsia="Times New Roman"/>
          <w:sz w:val="28"/>
          <w:szCs w:val="28"/>
          <w:lang w:eastAsia="en-US"/>
        </w:rPr>
        <w:t>врачебно-</w:t>
      </w:r>
      <w:r w:rsidRPr="003B349B">
        <w:rPr>
          <w:rFonts w:eastAsia="Times New Roman"/>
          <w:sz w:val="28"/>
          <w:szCs w:val="28"/>
          <w:lang w:eastAsia="en-US"/>
        </w:rPr>
        <w:t>физкультурн</w:t>
      </w:r>
      <w:r>
        <w:rPr>
          <w:rFonts w:eastAsia="Times New Roman"/>
          <w:sz w:val="28"/>
          <w:szCs w:val="28"/>
          <w:lang w:eastAsia="en-US"/>
        </w:rPr>
        <w:t>ым</w:t>
      </w:r>
      <w:r w:rsidRPr="003B349B">
        <w:rPr>
          <w:rFonts w:eastAsia="Times New Roman"/>
          <w:sz w:val="28"/>
          <w:szCs w:val="28"/>
          <w:lang w:eastAsia="en-US"/>
        </w:rPr>
        <w:t xml:space="preserve"> диспансером</w:t>
      </w:r>
      <w:r w:rsidR="00B674EB">
        <w:rPr>
          <w:rFonts w:eastAsia="Times New Roman"/>
          <w:sz w:val="28"/>
          <w:szCs w:val="28"/>
          <w:lang w:eastAsia="en-US"/>
        </w:rPr>
        <w:t>, обязательно</w:t>
      </w:r>
      <w:r w:rsidRPr="003B349B">
        <w:rPr>
          <w:rFonts w:eastAsia="Times New Roman"/>
          <w:sz w:val="28"/>
          <w:szCs w:val="28"/>
          <w:lang w:eastAsia="en-US"/>
        </w:rPr>
        <w:t>.</w:t>
      </w:r>
    </w:p>
    <w:p w:rsidR="00B35722" w:rsidRPr="003B349B" w:rsidRDefault="00BA73D6" w:rsidP="00DF697B">
      <w:pPr>
        <w:ind w:firstLine="360"/>
        <w:jc w:val="both"/>
        <w:rPr>
          <w:rFonts w:eastAsia="Times New Roman"/>
          <w:b/>
          <w:bCs/>
          <w:sz w:val="28"/>
          <w:szCs w:val="28"/>
          <w:u w:val="single"/>
          <w:lang w:eastAsia="en-US"/>
        </w:rPr>
      </w:pPr>
      <w:r>
        <w:rPr>
          <w:rFonts w:eastAsia="Times New Roman"/>
          <w:b/>
          <w:bCs/>
          <w:sz w:val="28"/>
          <w:szCs w:val="28"/>
          <w:u w:val="single"/>
          <w:lang w:eastAsia="en-US"/>
        </w:rPr>
        <w:t>Все участники</w:t>
      </w:r>
      <w:r w:rsidR="00B35722" w:rsidRPr="003B349B">
        <w:rPr>
          <w:rFonts w:eastAsia="Times New Roman"/>
          <w:b/>
          <w:bCs/>
          <w:sz w:val="28"/>
          <w:szCs w:val="28"/>
          <w:u w:val="single"/>
          <w:lang w:eastAsia="en-US"/>
        </w:rPr>
        <w:t xml:space="preserve"> должны иметь</w:t>
      </w:r>
      <w:r w:rsidR="00B35722" w:rsidRPr="003B349B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="00B35722" w:rsidRPr="003B349B">
        <w:rPr>
          <w:rFonts w:eastAsia="Times New Roman"/>
          <w:b/>
          <w:bCs/>
          <w:sz w:val="28"/>
          <w:szCs w:val="28"/>
          <w:u w:val="single"/>
          <w:lang w:eastAsia="en-US"/>
        </w:rPr>
        <w:t>добок</w:t>
      </w:r>
      <w:proofErr w:type="spellEnd"/>
      <w:r w:rsidR="00B35722" w:rsidRPr="003B349B">
        <w:rPr>
          <w:rFonts w:eastAsia="Times New Roman"/>
          <w:b/>
          <w:bCs/>
          <w:sz w:val="28"/>
          <w:szCs w:val="28"/>
          <w:u w:val="single"/>
          <w:lang w:eastAsia="en-US"/>
        </w:rPr>
        <w:t xml:space="preserve"> WTF, капу, перчатки, накладки на голень и предплечье, бандаж на пах, шлема (допускается использование шлемов, соответствующих цвету протектора, либо белого цвета), утвержденные Правилами соревнований</w:t>
      </w:r>
      <w:r w:rsidR="00B35722" w:rsidRPr="003B349B">
        <w:rPr>
          <w:rFonts w:eastAsia="Times New Roman"/>
          <w:sz w:val="28"/>
          <w:szCs w:val="28"/>
          <w:lang w:eastAsia="en-US"/>
        </w:rPr>
        <w:t xml:space="preserve">. </w:t>
      </w:r>
      <w:r w:rsidR="00B35722" w:rsidRPr="003B349B">
        <w:rPr>
          <w:rFonts w:eastAsia="Times New Roman"/>
          <w:b/>
          <w:bCs/>
          <w:sz w:val="28"/>
          <w:szCs w:val="28"/>
          <w:u w:val="single"/>
          <w:lang w:eastAsia="en-US"/>
        </w:rPr>
        <w:t>Использование иной защитной экипировки не допускается.</w:t>
      </w:r>
    </w:p>
    <w:p w:rsidR="00B35722" w:rsidRPr="003B349B" w:rsidRDefault="00B35722" w:rsidP="00DF697B">
      <w:pPr>
        <w:ind w:firstLine="360"/>
        <w:jc w:val="both"/>
        <w:rPr>
          <w:rFonts w:eastAsia="Times New Roman"/>
          <w:b/>
          <w:sz w:val="28"/>
          <w:szCs w:val="28"/>
          <w:u w:val="single"/>
          <w:lang w:eastAsia="en-US"/>
        </w:rPr>
      </w:pPr>
      <w:r w:rsidRPr="003B349B">
        <w:rPr>
          <w:rFonts w:eastAsia="Times New Roman"/>
          <w:b/>
          <w:sz w:val="28"/>
          <w:szCs w:val="28"/>
          <w:u w:val="single"/>
          <w:lang w:eastAsia="en-US"/>
        </w:rPr>
        <w:t xml:space="preserve">Поединки проводятся с использованием судейской электронной системы </w:t>
      </w:r>
      <w:r w:rsidRPr="003B349B">
        <w:rPr>
          <w:rFonts w:eastAsia="Times New Roman"/>
          <w:b/>
          <w:sz w:val="28"/>
          <w:szCs w:val="28"/>
          <w:u w:val="single"/>
          <w:lang w:val="en-US" w:eastAsia="en-US"/>
        </w:rPr>
        <w:t>Adidas</w:t>
      </w:r>
      <w:r w:rsidRPr="003B349B">
        <w:rPr>
          <w:rFonts w:eastAsia="Times New Roman"/>
          <w:b/>
          <w:sz w:val="28"/>
          <w:szCs w:val="28"/>
          <w:u w:val="single"/>
          <w:lang w:eastAsia="en-US"/>
        </w:rPr>
        <w:t xml:space="preserve"> - </w:t>
      </w:r>
      <w:r w:rsidRPr="003B349B">
        <w:rPr>
          <w:rFonts w:eastAsia="Times New Roman"/>
          <w:b/>
          <w:sz w:val="28"/>
          <w:szCs w:val="28"/>
          <w:u w:val="single"/>
          <w:lang w:val="en-US" w:eastAsia="en-US"/>
        </w:rPr>
        <w:t>KP</w:t>
      </w:r>
      <w:r w:rsidRPr="003B349B">
        <w:rPr>
          <w:rFonts w:eastAsia="Times New Roman"/>
          <w:b/>
          <w:sz w:val="28"/>
          <w:szCs w:val="28"/>
          <w:u w:val="single"/>
          <w:lang w:eastAsia="en-US"/>
        </w:rPr>
        <w:t>&amp;</w:t>
      </w:r>
      <w:r w:rsidRPr="003B349B">
        <w:rPr>
          <w:rFonts w:eastAsia="Times New Roman"/>
          <w:b/>
          <w:sz w:val="28"/>
          <w:szCs w:val="28"/>
          <w:u w:val="single"/>
          <w:lang w:val="en-US" w:eastAsia="en-US"/>
        </w:rPr>
        <w:t>P</w:t>
      </w:r>
      <w:r w:rsidRPr="003B349B">
        <w:rPr>
          <w:rFonts w:eastAsia="Times New Roman"/>
          <w:b/>
          <w:sz w:val="28"/>
          <w:szCs w:val="28"/>
          <w:u w:val="single"/>
          <w:lang w:eastAsia="en-US"/>
        </w:rPr>
        <w:t>, электронные футы выдаваться не будут.</w:t>
      </w:r>
    </w:p>
    <w:p w:rsidR="00B35722" w:rsidRDefault="00B35722" w:rsidP="00F3038A">
      <w:pPr>
        <w:ind w:firstLine="567"/>
        <w:jc w:val="both"/>
        <w:rPr>
          <w:rFonts w:eastAsia="Times New Roman"/>
          <w:lang w:eastAsia="en-US"/>
        </w:rPr>
      </w:pPr>
    </w:p>
    <w:p w:rsidR="00B35722" w:rsidRDefault="00B35722" w:rsidP="005C7C17">
      <w:pPr>
        <w:numPr>
          <w:ilvl w:val="0"/>
          <w:numId w:val="24"/>
        </w:numPr>
        <w:jc w:val="center"/>
        <w:rPr>
          <w:b/>
          <w:color w:val="000010"/>
          <w:sz w:val="28"/>
          <w:szCs w:val="28"/>
        </w:rPr>
      </w:pPr>
      <w:r w:rsidRPr="00542B22">
        <w:rPr>
          <w:b/>
          <w:color w:val="000010"/>
          <w:sz w:val="28"/>
          <w:szCs w:val="28"/>
        </w:rPr>
        <w:t>Заявки на участие</w:t>
      </w:r>
    </w:p>
    <w:p w:rsidR="00B35722" w:rsidRPr="00CC182E" w:rsidRDefault="00B35722" w:rsidP="009B44E8">
      <w:pPr>
        <w:ind w:firstLine="567"/>
        <w:jc w:val="center"/>
        <w:rPr>
          <w:rFonts w:eastAsia="Times New Roman"/>
          <w:b/>
          <w:lang w:eastAsia="en-US"/>
        </w:rPr>
      </w:pPr>
    </w:p>
    <w:p w:rsidR="00B35722" w:rsidRDefault="00B35722" w:rsidP="00DF697B">
      <w:pPr>
        <w:spacing w:line="240" w:lineRule="atLeast"/>
        <w:ind w:firstLine="360"/>
        <w:jc w:val="both"/>
        <w:rPr>
          <w:rFonts w:eastAsia="Times New Roman"/>
          <w:sz w:val="28"/>
          <w:szCs w:val="28"/>
          <w:lang w:eastAsia="en-US"/>
        </w:rPr>
      </w:pPr>
      <w:r w:rsidRPr="009B44E8">
        <w:rPr>
          <w:rFonts w:eastAsia="Times New Roman"/>
          <w:sz w:val="28"/>
          <w:szCs w:val="28"/>
          <w:lang w:eastAsia="en-US"/>
        </w:rPr>
        <w:t xml:space="preserve">Подача заявок на участие в соревнованиях, а также регистрация участников </w:t>
      </w:r>
      <w:r w:rsidRPr="00B70FE4">
        <w:rPr>
          <w:rFonts w:eastAsia="Times New Roman"/>
          <w:sz w:val="28"/>
          <w:szCs w:val="28"/>
          <w:lang w:eastAsia="en-US"/>
        </w:rPr>
        <w:t xml:space="preserve">соревнований проводится до </w:t>
      </w:r>
      <w:r w:rsidR="007140A3">
        <w:rPr>
          <w:rFonts w:eastAsia="Times New Roman"/>
          <w:sz w:val="28"/>
          <w:szCs w:val="28"/>
          <w:lang w:eastAsia="en-US"/>
        </w:rPr>
        <w:t>16 октября</w:t>
      </w:r>
      <w:r w:rsidR="00016DE8">
        <w:rPr>
          <w:rFonts w:eastAsia="Times New Roman"/>
          <w:sz w:val="28"/>
          <w:szCs w:val="28"/>
          <w:lang w:eastAsia="en-US"/>
        </w:rPr>
        <w:t xml:space="preserve"> </w:t>
      </w:r>
      <w:r w:rsidRPr="00B70FE4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B70FE4">
          <w:rPr>
            <w:rFonts w:eastAsia="Times New Roman"/>
            <w:sz w:val="28"/>
            <w:szCs w:val="28"/>
            <w:lang w:eastAsia="en-US"/>
          </w:rPr>
          <w:t>201</w:t>
        </w:r>
        <w:r w:rsidR="00E54E30">
          <w:rPr>
            <w:rFonts w:eastAsia="Times New Roman"/>
            <w:sz w:val="28"/>
            <w:szCs w:val="28"/>
            <w:lang w:eastAsia="en-US"/>
          </w:rPr>
          <w:t xml:space="preserve">9 </w:t>
        </w:r>
        <w:r w:rsidRPr="00B70FE4">
          <w:rPr>
            <w:rFonts w:eastAsia="Times New Roman"/>
            <w:sz w:val="28"/>
            <w:szCs w:val="28"/>
            <w:lang w:eastAsia="en-US"/>
          </w:rPr>
          <w:t>г</w:t>
        </w:r>
      </w:smartTag>
      <w:r w:rsidRPr="00B70FE4">
        <w:rPr>
          <w:rFonts w:eastAsia="Times New Roman"/>
          <w:sz w:val="28"/>
          <w:szCs w:val="28"/>
          <w:lang w:eastAsia="en-US"/>
        </w:rPr>
        <w:t xml:space="preserve">. на сайте </w:t>
      </w:r>
      <w:hyperlink r:id="rId8" w:history="1">
        <w:r w:rsidRPr="00B70FE4">
          <w:rPr>
            <w:rStyle w:val="a8"/>
            <w:rFonts w:eastAsia="Times New Roman"/>
            <w:b/>
            <w:bCs/>
            <w:sz w:val="28"/>
            <w:szCs w:val="28"/>
            <w:lang w:eastAsia="en-US"/>
          </w:rPr>
          <w:t>тхэквондо-лига.рф</w:t>
        </w:r>
      </w:hyperlink>
      <w:r w:rsidRPr="00B70FE4">
        <w:rPr>
          <w:rFonts w:eastAsia="Times New Roman"/>
          <w:sz w:val="28"/>
          <w:szCs w:val="28"/>
          <w:lang w:eastAsia="en-US"/>
        </w:rPr>
        <w:t xml:space="preserve">, </w:t>
      </w:r>
      <w:r w:rsidR="005C7C17">
        <w:rPr>
          <w:rFonts w:eastAsia="Times New Roman"/>
          <w:sz w:val="28"/>
          <w:szCs w:val="28"/>
          <w:lang w:eastAsia="en-US"/>
        </w:rPr>
        <w:br/>
      </w:r>
      <w:r w:rsidRPr="00B70FE4">
        <w:rPr>
          <w:rFonts w:eastAsia="Times New Roman"/>
          <w:sz w:val="28"/>
          <w:szCs w:val="28"/>
          <w:lang w:eastAsia="en-US"/>
        </w:rPr>
        <w:t>тел.</w:t>
      </w:r>
      <w:r w:rsidRPr="009B44E8">
        <w:rPr>
          <w:rFonts w:eastAsia="Times New Roman"/>
          <w:sz w:val="28"/>
          <w:szCs w:val="28"/>
          <w:lang w:eastAsia="en-US"/>
        </w:rPr>
        <w:t xml:space="preserve"> для справок +7(8442) 60-20-22, </w:t>
      </w:r>
      <w:proofErr w:type="spellStart"/>
      <w:r w:rsidRPr="009B44E8">
        <w:rPr>
          <w:rFonts w:eastAsia="Times New Roman"/>
          <w:sz w:val="28"/>
          <w:szCs w:val="28"/>
          <w:lang w:eastAsia="en-US"/>
        </w:rPr>
        <w:t>e-mail</w:t>
      </w:r>
      <w:proofErr w:type="spellEnd"/>
      <w:r w:rsidRPr="009B44E8">
        <w:rPr>
          <w:rFonts w:eastAsia="Times New Roman"/>
          <w:sz w:val="28"/>
          <w:szCs w:val="28"/>
          <w:lang w:eastAsia="en-US"/>
        </w:rPr>
        <w:t xml:space="preserve">: </w:t>
      </w:r>
      <w:hyperlink r:id="rId9" w:history="1">
        <w:r w:rsidRPr="009B44E8">
          <w:rPr>
            <w:rStyle w:val="a8"/>
            <w:rFonts w:eastAsia="Times New Roman"/>
            <w:sz w:val="28"/>
            <w:szCs w:val="28"/>
            <w:lang w:val="en-US" w:eastAsia="en-US"/>
          </w:rPr>
          <w:t>tkd</w:t>
        </w:r>
        <w:r w:rsidRPr="009B44E8">
          <w:rPr>
            <w:rStyle w:val="a8"/>
            <w:rFonts w:eastAsia="Times New Roman"/>
            <w:sz w:val="28"/>
            <w:szCs w:val="28"/>
            <w:lang w:eastAsia="en-US"/>
          </w:rPr>
          <w:t>34@</w:t>
        </w:r>
        <w:r w:rsidRPr="009B44E8">
          <w:rPr>
            <w:rStyle w:val="a8"/>
            <w:rFonts w:eastAsia="Times New Roman"/>
            <w:sz w:val="28"/>
            <w:szCs w:val="28"/>
            <w:lang w:val="en-US" w:eastAsia="en-US"/>
          </w:rPr>
          <w:t>outlook</w:t>
        </w:r>
        <w:r w:rsidRPr="009B44E8">
          <w:rPr>
            <w:rStyle w:val="a8"/>
            <w:rFonts w:eastAsia="Times New Roman"/>
            <w:sz w:val="28"/>
            <w:szCs w:val="28"/>
            <w:lang w:eastAsia="en-US"/>
          </w:rPr>
          <w:t>.</w:t>
        </w:r>
        <w:r w:rsidRPr="009B44E8">
          <w:rPr>
            <w:rStyle w:val="a8"/>
            <w:rFonts w:eastAsia="Times New Roman"/>
            <w:sz w:val="28"/>
            <w:szCs w:val="28"/>
            <w:lang w:val="en-US" w:eastAsia="en-US"/>
          </w:rPr>
          <w:t>com</w:t>
        </w:r>
      </w:hyperlink>
      <w:r w:rsidRPr="009B44E8">
        <w:rPr>
          <w:rFonts w:eastAsia="Times New Roman"/>
          <w:sz w:val="28"/>
          <w:szCs w:val="28"/>
          <w:lang w:eastAsia="en-US"/>
        </w:rPr>
        <w:t xml:space="preserve">. </w:t>
      </w:r>
    </w:p>
    <w:p w:rsidR="00B35722" w:rsidRPr="009B44E8" w:rsidRDefault="00B35722" w:rsidP="00DF697B">
      <w:pPr>
        <w:spacing w:line="240" w:lineRule="atLeast"/>
        <w:ind w:firstLine="360"/>
        <w:jc w:val="both"/>
        <w:rPr>
          <w:rFonts w:eastAsia="Times New Roman"/>
          <w:sz w:val="28"/>
          <w:szCs w:val="28"/>
          <w:lang w:eastAsia="en-US"/>
        </w:rPr>
      </w:pPr>
      <w:r w:rsidRPr="005C7C17">
        <w:rPr>
          <w:rFonts w:eastAsia="Times New Roman"/>
          <w:b/>
          <w:bCs/>
          <w:sz w:val="28"/>
          <w:szCs w:val="28"/>
          <w:u w:val="single"/>
          <w:lang w:eastAsia="en-US"/>
        </w:rPr>
        <w:t>РЕГИСТРАЦИЯ УЧАСТНИКОВ НА САЙТЕ ТХЭКВОНДО-ЛИГА</w:t>
      </w:r>
      <w:proofErr w:type="gramStart"/>
      <w:r w:rsidRPr="005C7C17">
        <w:rPr>
          <w:rFonts w:eastAsia="Times New Roman"/>
          <w:b/>
          <w:bCs/>
          <w:sz w:val="28"/>
          <w:szCs w:val="28"/>
          <w:u w:val="single"/>
          <w:lang w:eastAsia="en-US"/>
        </w:rPr>
        <w:t>.Р</w:t>
      </w:r>
      <w:proofErr w:type="gramEnd"/>
      <w:r w:rsidRPr="005C7C17">
        <w:rPr>
          <w:rFonts w:eastAsia="Times New Roman"/>
          <w:b/>
          <w:bCs/>
          <w:sz w:val="28"/>
          <w:szCs w:val="28"/>
          <w:u w:val="single"/>
          <w:lang w:eastAsia="en-US"/>
        </w:rPr>
        <w:t>Ф ОБЯЗАТЕЛЬН</w:t>
      </w:r>
      <w:r w:rsidRPr="005C7C17">
        <w:rPr>
          <w:rFonts w:eastAsia="Times New Roman"/>
          <w:b/>
          <w:bCs/>
          <w:sz w:val="28"/>
          <w:szCs w:val="28"/>
          <w:u w:val="single"/>
          <w:lang w:val="en-US" w:eastAsia="en-US"/>
        </w:rPr>
        <w:t>A</w:t>
      </w:r>
      <w:r w:rsidRPr="005C7C17">
        <w:rPr>
          <w:rFonts w:eastAsia="Times New Roman"/>
          <w:b/>
          <w:bCs/>
          <w:sz w:val="28"/>
          <w:szCs w:val="28"/>
          <w:u w:val="single"/>
          <w:lang w:eastAsia="en-US"/>
        </w:rPr>
        <w:t>!!!</w:t>
      </w:r>
    </w:p>
    <w:p w:rsidR="00B35722" w:rsidRPr="009B44E8" w:rsidRDefault="00B35722" w:rsidP="00DF697B">
      <w:pPr>
        <w:spacing w:line="240" w:lineRule="atLeast"/>
        <w:ind w:firstLine="360"/>
        <w:jc w:val="both"/>
        <w:rPr>
          <w:rFonts w:eastAsia="Times New Roman"/>
          <w:sz w:val="28"/>
          <w:szCs w:val="28"/>
          <w:lang w:eastAsia="en-US"/>
        </w:rPr>
      </w:pPr>
      <w:r w:rsidRPr="009B44E8">
        <w:rPr>
          <w:rFonts w:eastAsia="Times New Roman"/>
          <w:sz w:val="28"/>
          <w:szCs w:val="28"/>
          <w:lang w:eastAsia="en-US"/>
        </w:rPr>
        <w:t>Официальные заявки с печатями командирующей организации и физкультурного диспансера должны быть представлены на Мандатную комиссию.</w:t>
      </w:r>
    </w:p>
    <w:p w:rsidR="00B35722" w:rsidRPr="009B44E8" w:rsidRDefault="00B35722" w:rsidP="00DF697B">
      <w:pPr>
        <w:spacing w:line="240" w:lineRule="atLeast"/>
        <w:ind w:firstLine="360"/>
        <w:rPr>
          <w:rFonts w:eastAsia="Times New Roman"/>
          <w:sz w:val="28"/>
          <w:szCs w:val="28"/>
          <w:u w:val="single"/>
          <w:lang w:eastAsia="en-US"/>
        </w:rPr>
      </w:pPr>
      <w:r w:rsidRPr="009B44E8">
        <w:rPr>
          <w:rFonts w:eastAsia="Times New Roman"/>
          <w:sz w:val="28"/>
          <w:szCs w:val="28"/>
          <w:u w:val="single"/>
          <w:lang w:eastAsia="en-US"/>
        </w:rPr>
        <w:t>Необходимые документы для допуска спортсмена к участию в соревнованиях:</w:t>
      </w:r>
    </w:p>
    <w:p w:rsidR="00B35722" w:rsidRPr="009B44E8" w:rsidRDefault="00B35722" w:rsidP="009B44E8">
      <w:pPr>
        <w:pStyle w:val="a7"/>
        <w:numPr>
          <w:ilvl w:val="0"/>
          <w:numId w:val="20"/>
        </w:numPr>
        <w:spacing w:line="240" w:lineRule="atLeast"/>
        <w:jc w:val="both"/>
        <w:rPr>
          <w:rFonts w:eastAsia="Times New Roman"/>
          <w:sz w:val="28"/>
          <w:szCs w:val="28"/>
          <w:lang w:eastAsia="en-US"/>
        </w:rPr>
      </w:pPr>
      <w:r w:rsidRPr="009B44E8">
        <w:rPr>
          <w:rFonts w:eastAsia="Times New Roman"/>
          <w:sz w:val="28"/>
          <w:szCs w:val="28"/>
          <w:lang w:eastAsia="en-US"/>
        </w:rPr>
        <w:t xml:space="preserve">Официальная заявка организации по установленной форме, заверенная печатями спортивной организацией, врачебно-физкультурным диспансером. В заявке указать число, месяц, год рождения, Ф.И.О. спортсменов, тренеров-представителей и судей полностью и разборчиво. (образец заявки можно скачать на сайте при прохождении регистрации </w:t>
      </w:r>
      <w:hyperlink r:id="rId10" w:history="1">
        <w:proofErr w:type="spellStart"/>
        <w:r w:rsidRPr="009B44E8">
          <w:rPr>
            <w:rStyle w:val="a8"/>
            <w:rFonts w:eastAsia="Times New Roman"/>
            <w:b/>
            <w:bCs/>
            <w:sz w:val="28"/>
            <w:szCs w:val="28"/>
            <w:lang w:eastAsia="en-US"/>
          </w:rPr>
          <w:t>тхэквондо-лига</w:t>
        </w:r>
        <w:proofErr w:type="gramStart"/>
        <w:r w:rsidRPr="009B44E8">
          <w:rPr>
            <w:rStyle w:val="a8"/>
            <w:rFonts w:eastAsia="Times New Roman"/>
            <w:b/>
            <w:bCs/>
            <w:sz w:val="28"/>
            <w:szCs w:val="28"/>
            <w:lang w:eastAsia="en-US"/>
          </w:rPr>
          <w:t>.р</w:t>
        </w:r>
        <w:proofErr w:type="gramEnd"/>
        <w:r w:rsidRPr="009B44E8">
          <w:rPr>
            <w:rStyle w:val="a8"/>
            <w:rFonts w:eastAsia="Times New Roman"/>
            <w:b/>
            <w:bCs/>
            <w:sz w:val="28"/>
            <w:szCs w:val="28"/>
            <w:lang w:eastAsia="en-US"/>
          </w:rPr>
          <w:t>ф</w:t>
        </w:r>
        <w:proofErr w:type="spellEnd"/>
      </w:hyperlink>
      <w:r w:rsidRPr="009B44E8">
        <w:rPr>
          <w:rFonts w:eastAsia="Times New Roman"/>
          <w:sz w:val="28"/>
          <w:szCs w:val="28"/>
          <w:lang w:eastAsia="en-US"/>
        </w:rPr>
        <w:t>).</w:t>
      </w:r>
    </w:p>
    <w:p w:rsidR="00B35722" w:rsidRDefault="00B35722" w:rsidP="009B44E8">
      <w:pPr>
        <w:pStyle w:val="a7"/>
        <w:numPr>
          <w:ilvl w:val="0"/>
          <w:numId w:val="20"/>
        </w:numPr>
        <w:spacing w:line="240" w:lineRule="atLeast"/>
        <w:jc w:val="both"/>
        <w:rPr>
          <w:rFonts w:eastAsia="Times New Roman"/>
          <w:sz w:val="28"/>
          <w:szCs w:val="28"/>
          <w:lang w:eastAsia="en-US"/>
        </w:rPr>
      </w:pPr>
      <w:r w:rsidRPr="009B44E8">
        <w:rPr>
          <w:rFonts w:eastAsia="Times New Roman"/>
          <w:sz w:val="28"/>
          <w:szCs w:val="28"/>
          <w:lang w:eastAsia="en-US"/>
        </w:rPr>
        <w:lastRenderedPageBreak/>
        <w:t xml:space="preserve">Паспорт гражданина РФ </w:t>
      </w:r>
      <w:r w:rsidR="00B674EB">
        <w:rPr>
          <w:rFonts w:eastAsia="Times New Roman"/>
          <w:sz w:val="28"/>
          <w:szCs w:val="28"/>
          <w:lang w:eastAsia="en-US"/>
        </w:rPr>
        <w:t>или свидетельство о рождении</w:t>
      </w:r>
      <w:r w:rsidRPr="009B44E8">
        <w:rPr>
          <w:rFonts w:eastAsia="Times New Roman"/>
          <w:sz w:val="28"/>
          <w:szCs w:val="28"/>
          <w:lang w:eastAsia="en-US"/>
        </w:rPr>
        <w:t>.</w:t>
      </w:r>
    </w:p>
    <w:p w:rsidR="00B674EB" w:rsidRPr="009B44E8" w:rsidRDefault="00B674EB" w:rsidP="009B44E8">
      <w:pPr>
        <w:pStyle w:val="a7"/>
        <w:numPr>
          <w:ilvl w:val="0"/>
          <w:numId w:val="20"/>
        </w:numPr>
        <w:spacing w:line="240" w:lineRule="atLeast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>
        <w:rPr>
          <w:rFonts w:eastAsia="Times New Roman"/>
          <w:sz w:val="28"/>
          <w:szCs w:val="28"/>
          <w:lang w:eastAsia="en-US"/>
        </w:rPr>
        <w:t>Документ</w:t>
      </w:r>
      <w:proofErr w:type="gramEnd"/>
      <w:r>
        <w:rPr>
          <w:rFonts w:eastAsia="Times New Roman"/>
          <w:sz w:val="28"/>
          <w:szCs w:val="28"/>
          <w:lang w:eastAsia="en-US"/>
        </w:rPr>
        <w:t xml:space="preserve"> подтверждающий прописку на территории Волгоградской области.</w:t>
      </w:r>
    </w:p>
    <w:p w:rsidR="00B35722" w:rsidRPr="005C7C17" w:rsidRDefault="00B35722" w:rsidP="009B44E8">
      <w:pPr>
        <w:pStyle w:val="a7"/>
        <w:numPr>
          <w:ilvl w:val="0"/>
          <w:numId w:val="20"/>
        </w:numPr>
        <w:spacing w:line="240" w:lineRule="atLeast"/>
        <w:jc w:val="both"/>
        <w:rPr>
          <w:rFonts w:eastAsia="Times New Roman"/>
          <w:sz w:val="28"/>
          <w:szCs w:val="28"/>
          <w:lang w:eastAsia="en-US"/>
        </w:rPr>
      </w:pPr>
      <w:r w:rsidRPr="005C7C17">
        <w:rPr>
          <w:rFonts w:eastAsia="Times New Roman"/>
          <w:sz w:val="28"/>
          <w:szCs w:val="28"/>
          <w:lang w:eastAsia="en-US"/>
        </w:rPr>
        <w:t xml:space="preserve">Документы, подтверждающие спортивную квалификацию по </w:t>
      </w:r>
      <w:proofErr w:type="spellStart"/>
      <w:r w:rsidRPr="005C7C17">
        <w:rPr>
          <w:rFonts w:eastAsia="Times New Roman"/>
          <w:sz w:val="28"/>
          <w:szCs w:val="28"/>
          <w:lang w:eastAsia="en-US"/>
        </w:rPr>
        <w:t>тхэквондо</w:t>
      </w:r>
      <w:proofErr w:type="spellEnd"/>
      <w:r w:rsidRPr="005C7C17">
        <w:rPr>
          <w:rFonts w:eastAsia="Times New Roman"/>
          <w:sz w:val="28"/>
          <w:szCs w:val="28"/>
          <w:lang w:eastAsia="en-US"/>
        </w:rPr>
        <w:t xml:space="preserve"> ВТФ (Разрядная книжка или паспорт спортсмена с указанием присвоенного разряда, номером приказа и выполненного результата с печатями организации ведущей спортивную подготовку или выписку из приказа о присвоение спортивного разряда).</w:t>
      </w:r>
    </w:p>
    <w:p w:rsidR="00B35722" w:rsidRPr="00C94E0B" w:rsidRDefault="00B35722" w:rsidP="009B44E8">
      <w:pPr>
        <w:pStyle w:val="a7"/>
        <w:numPr>
          <w:ilvl w:val="0"/>
          <w:numId w:val="20"/>
        </w:numPr>
        <w:spacing w:line="240" w:lineRule="atLeast"/>
        <w:jc w:val="both"/>
        <w:rPr>
          <w:sz w:val="28"/>
          <w:szCs w:val="28"/>
        </w:rPr>
      </w:pPr>
      <w:r w:rsidRPr="005C7C17">
        <w:rPr>
          <w:rFonts w:eastAsia="Times New Roman"/>
          <w:sz w:val="28"/>
          <w:szCs w:val="28"/>
          <w:lang w:eastAsia="en-US"/>
        </w:rPr>
        <w:t xml:space="preserve">Документ, подтверждающий техническую квалификацию по </w:t>
      </w:r>
      <w:proofErr w:type="spellStart"/>
      <w:r w:rsidRPr="005C7C17">
        <w:rPr>
          <w:rFonts w:eastAsia="Times New Roman"/>
          <w:sz w:val="28"/>
          <w:szCs w:val="28"/>
          <w:lang w:eastAsia="en-US"/>
        </w:rPr>
        <w:t>тхэквондо</w:t>
      </w:r>
      <w:proofErr w:type="spellEnd"/>
      <w:r w:rsidRPr="005C7C17">
        <w:rPr>
          <w:rFonts w:eastAsia="Times New Roman"/>
          <w:sz w:val="28"/>
          <w:szCs w:val="28"/>
          <w:lang w:eastAsia="en-US"/>
        </w:rPr>
        <w:t xml:space="preserve"> ВТФ в соответствии с требованиями Союза </w:t>
      </w:r>
      <w:proofErr w:type="spellStart"/>
      <w:r w:rsidRPr="005C7C17">
        <w:rPr>
          <w:rFonts w:eastAsia="Times New Roman"/>
          <w:sz w:val="28"/>
          <w:szCs w:val="28"/>
          <w:lang w:eastAsia="en-US"/>
        </w:rPr>
        <w:t>Тхэквондо</w:t>
      </w:r>
      <w:proofErr w:type="spellEnd"/>
      <w:r w:rsidRPr="005C7C17">
        <w:rPr>
          <w:rFonts w:eastAsia="Times New Roman"/>
          <w:sz w:val="28"/>
          <w:szCs w:val="28"/>
          <w:lang w:eastAsia="en-US"/>
        </w:rPr>
        <w:t xml:space="preserve"> России и аккредитованной </w:t>
      </w:r>
      <w:r w:rsidRPr="00C94E0B">
        <w:rPr>
          <w:rFonts w:eastAsia="Times New Roman"/>
          <w:sz w:val="28"/>
          <w:szCs w:val="28"/>
          <w:lang w:eastAsia="en-US"/>
        </w:rPr>
        <w:t>федераци</w:t>
      </w:r>
      <w:r w:rsidR="005647E0">
        <w:rPr>
          <w:rFonts w:eastAsia="Times New Roman"/>
          <w:sz w:val="28"/>
          <w:szCs w:val="28"/>
          <w:lang w:eastAsia="en-US"/>
        </w:rPr>
        <w:t>и</w:t>
      </w:r>
      <w:r w:rsidRPr="00C94E0B">
        <w:rPr>
          <w:rFonts w:eastAsia="Times New Roman"/>
          <w:sz w:val="28"/>
          <w:szCs w:val="28"/>
          <w:lang w:eastAsia="en-US"/>
        </w:rPr>
        <w:t xml:space="preserve"> по виду спорта </w:t>
      </w:r>
      <w:proofErr w:type="spellStart"/>
      <w:r w:rsidRPr="00C94E0B">
        <w:rPr>
          <w:rFonts w:eastAsia="Times New Roman"/>
          <w:sz w:val="28"/>
          <w:szCs w:val="28"/>
          <w:lang w:eastAsia="en-US"/>
        </w:rPr>
        <w:t>тхэквондо</w:t>
      </w:r>
      <w:proofErr w:type="spellEnd"/>
      <w:r w:rsidRPr="00C94E0B">
        <w:rPr>
          <w:rFonts w:eastAsia="Times New Roman"/>
          <w:sz w:val="28"/>
          <w:szCs w:val="28"/>
          <w:lang w:eastAsia="en-US"/>
        </w:rPr>
        <w:t xml:space="preserve"> в Волгоградской области – ВРОО «</w:t>
      </w:r>
      <w:proofErr w:type="gramStart"/>
      <w:r w:rsidRPr="00C94E0B">
        <w:rPr>
          <w:rFonts w:eastAsia="Times New Roman"/>
          <w:sz w:val="28"/>
          <w:szCs w:val="28"/>
          <w:lang w:eastAsia="en-US"/>
        </w:rPr>
        <w:t>Волгоградская</w:t>
      </w:r>
      <w:proofErr w:type="gramEnd"/>
      <w:r w:rsidRPr="00C94E0B">
        <w:rPr>
          <w:rFonts w:eastAsia="Times New Roman"/>
          <w:sz w:val="28"/>
          <w:szCs w:val="28"/>
          <w:lang w:eastAsia="en-US"/>
        </w:rPr>
        <w:t xml:space="preserve"> Федерации </w:t>
      </w:r>
      <w:proofErr w:type="spellStart"/>
      <w:r w:rsidRPr="00C94E0B">
        <w:rPr>
          <w:rFonts w:eastAsia="Times New Roman"/>
          <w:sz w:val="28"/>
          <w:szCs w:val="28"/>
          <w:lang w:eastAsia="en-US"/>
        </w:rPr>
        <w:t>тхэквондо</w:t>
      </w:r>
      <w:proofErr w:type="spellEnd"/>
      <w:r w:rsidRPr="00C94E0B">
        <w:rPr>
          <w:rFonts w:eastAsia="Times New Roman"/>
          <w:sz w:val="28"/>
          <w:szCs w:val="28"/>
          <w:lang w:eastAsia="en-US"/>
        </w:rPr>
        <w:t>».</w:t>
      </w:r>
    </w:p>
    <w:p w:rsidR="00B35722" w:rsidRPr="009B44E8" w:rsidRDefault="00B35722" w:rsidP="009B44E8">
      <w:pPr>
        <w:pStyle w:val="a7"/>
        <w:numPr>
          <w:ilvl w:val="0"/>
          <w:numId w:val="20"/>
        </w:numPr>
        <w:spacing w:line="240" w:lineRule="atLeast"/>
        <w:jc w:val="both"/>
        <w:rPr>
          <w:sz w:val="28"/>
          <w:szCs w:val="28"/>
        </w:rPr>
      </w:pPr>
      <w:r w:rsidRPr="009B44E8">
        <w:rPr>
          <w:rFonts w:eastAsia="Times New Roman"/>
          <w:sz w:val="28"/>
          <w:szCs w:val="28"/>
          <w:lang w:eastAsia="en-US"/>
        </w:rPr>
        <w:t>Страховой полис от несчастного случая, полис обязательного медицинского страхования не менее чем на 10000 руб.</w:t>
      </w:r>
    </w:p>
    <w:p w:rsidR="00B35722" w:rsidRPr="009B44E8" w:rsidRDefault="00B35722" w:rsidP="009B44E8">
      <w:pPr>
        <w:pStyle w:val="a7"/>
        <w:numPr>
          <w:ilvl w:val="0"/>
          <w:numId w:val="20"/>
        </w:numPr>
        <w:spacing w:line="240" w:lineRule="atLeast"/>
        <w:jc w:val="both"/>
        <w:rPr>
          <w:sz w:val="28"/>
          <w:szCs w:val="28"/>
        </w:rPr>
      </w:pPr>
      <w:r w:rsidRPr="009B44E8">
        <w:rPr>
          <w:rFonts w:eastAsia="Times New Roman"/>
          <w:sz w:val="28"/>
          <w:szCs w:val="28"/>
          <w:lang w:eastAsia="en-US"/>
        </w:rPr>
        <w:t xml:space="preserve">Стартовый взнос в размере </w:t>
      </w:r>
      <w:r w:rsidR="00270FED" w:rsidRPr="00270FED">
        <w:rPr>
          <w:rFonts w:eastAsia="Times New Roman"/>
          <w:sz w:val="28"/>
          <w:szCs w:val="28"/>
          <w:lang w:eastAsia="en-US"/>
        </w:rPr>
        <w:t>1</w:t>
      </w:r>
      <w:r w:rsidR="001933A3">
        <w:rPr>
          <w:rFonts w:eastAsia="Times New Roman"/>
          <w:sz w:val="28"/>
          <w:szCs w:val="28"/>
          <w:lang w:eastAsia="en-US"/>
        </w:rPr>
        <w:t>5</w:t>
      </w:r>
      <w:r w:rsidRPr="009B44E8">
        <w:rPr>
          <w:rFonts w:eastAsia="Times New Roman"/>
          <w:sz w:val="28"/>
          <w:szCs w:val="28"/>
          <w:lang w:eastAsia="en-US"/>
        </w:rPr>
        <w:t xml:space="preserve">00 руб. </w:t>
      </w:r>
    </w:p>
    <w:p w:rsidR="00A2400D" w:rsidRPr="001933A3" w:rsidRDefault="00B35722" w:rsidP="00A2400D">
      <w:pPr>
        <w:ind w:firstLine="360"/>
        <w:jc w:val="both"/>
        <w:rPr>
          <w:color w:val="000008"/>
          <w:sz w:val="28"/>
          <w:szCs w:val="28"/>
        </w:rPr>
      </w:pPr>
      <w:r w:rsidRPr="009B44E8">
        <w:rPr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мандатную комиссию.</w:t>
      </w:r>
      <w:r w:rsidR="00A2400D" w:rsidRPr="00A2400D">
        <w:rPr>
          <w:color w:val="000008"/>
          <w:sz w:val="28"/>
          <w:szCs w:val="28"/>
        </w:rPr>
        <w:t xml:space="preserve"> </w:t>
      </w:r>
      <w:r w:rsidR="00A2400D">
        <w:rPr>
          <w:color w:val="000008"/>
          <w:sz w:val="28"/>
          <w:szCs w:val="28"/>
        </w:rPr>
        <w:t>Волгоградская региональная общественная организация  спортивный клуб «Чемпион» несет расходы за счет  с</w:t>
      </w:r>
      <w:r w:rsidR="00A2400D" w:rsidRPr="0097511F">
        <w:rPr>
          <w:color w:val="000008"/>
          <w:sz w:val="28"/>
          <w:szCs w:val="28"/>
        </w:rPr>
        <w:t>тартовы</w:t>
      </w:r>
      <w:r w:rsidR="00A2400D">
        <w:rPr>
          <w:color w:val="000008"/>
          <w:sz w:val="28"/>
          <w:szCs w:val="28"/>
        </w:rPr>
        <w:t>х</w:t>
      </w:r>
      <w:r w:rsidR="00A2400D" w:rsidRPr="0097511F">
        <w:rPr>
          <w:color w:val="000008"/>
          <w:sz w:val="28"/>
          <w:szCs w:val="28"/>
        </w:rPr>
        <w:t xml:space="preserve"> взнос</w:t>
      </w:r>
      <w:r w:rsidR="00A2400D">
        <w:rPr>
          <w:color w:val="000008"/>
          <w:sz w:val="28"/>
          <w:szCs w:val="28"/>
        </w:rPr>
        <w:t>ов на</w:t>
      </w:r>
      <w:r w:rsidR="00A2400D" w:rsidRPr="0097511F">
        <w:rPr>
          <w:color w:val="000008"/>
          <w:sz w:val="28"/>
          <w:szCs w:val="28"/>
        </w:rPr>
        <w:t>; оплату работы медицинских работников; оплату услуг по аренде судейского об</w:t>
      </w:r>
      <w:r w:rsidR="00A2400D">
        <w:rPr>
          <w:color w:val="000008"/>
          <w:sz w:val="28"/>
          <w:szCs w:val="28"/>
        </w:rPr>
        <w:t>орудования; оплату работы судей</w:t>
      </w:r>
      <w:r w:rsidR="00A2400D" w:rsidRPr="0097511F">
        <w:rPr>
          <w:color w:val="000008"/>
          <w:sz w:val="28"/>
          <w:szCs w:val="28"/>
        </w:rPr>
        <w:t>; оплату услуг технических работников по подготовке и у</w:t>
      </w:r>
      <w:r w:rsidR="00A2400D">
        <w:rPr>
          <w:color w:val="000008"/>
          <w:sz w:val="28"/>
          <w:szCs w:val="28"/>
        </w:rPr>
        <w:t>борке места соревнований; оплату работников ЧОП по охране место проведения</w:t>
      </w:r>
      <w:proofErr w:type="gramStart"/>
      <w:r w:rsidR="00A2400D">
        <w:rPr>
          <w:color w:val="000008"/>
          <w:sz w:val="28"/>
          <w:szCs w:val="28"/>
        </w:rPr>
        <w:t xml:space="preserve"> ;</w:t>
      </w:r>
      <w:proofErr w:type="gramEnd"/>
      <w:r w:rsidR="00A2400D">
        <w:rPr>
          <w:color w:val="000008"/>
          <w:sz w:val="28"/>
          <w:szCs w:val="28"/>
        </w:rPr>
        <w:t xml:space="preserve"> </w:t>
      </w:r>
      <w:r w:rsidR="00A2400D" w:rsidRPr="0097511F">
        <w:rPr>
          <w:color w:val="000008"/>
          <w:sz w:val="28"/>
          <w:szCs w:val="28"/>
        </w:rPr>
        <w:t>покупку канцелярских товаров для проведения соревнований и составления отчетной документации; аренду оргтехники;</w:t>
      </w:r>
      <w:r w:rsidR="00A2400D">
        <w:rPr>
          <w:color w:val="000008"/>
          <w:sz w:val="28"/>
          <w:szCs w:val="28"/>
        </w:rPr>
        <w:t xml:space="preserve"> приобретение медалей и грамот для всех призеров соревнований и </w:t>
      </w:r>
      <w:r w:rsidR="00A2400D" w:rsidRPr="0097511F">
        <w:rPr>
          <w:color w:val="000008"/>
          <w:sz w:val="28"/>
          <w:szCs w:val="28"/>
        </w:rPr>
        <w:t xml:space="preserve"> прочие расходы для проведения соревнований на высоком </w:t>
      </w:r>
      <w:r w:rsidR="00A2400D">
        <w:rPr>
          <w:color w:val="000008"/>
          <w:sz w:val="28"/>
          <w:szCs w:val="28"/>
        </w:rPr>
        <w:t xml:space="preserve">организационном </w:t>
      </w:r>
      <w:r w:rsidR="00A2400D" w:rsidRPr="0097511F">
        <w:rPr>
          <w:color w:val="000008"/>
          <w:sz w:val="28"/>
          <w:szCs w:val="28"/>
        </w:rPr>
        <w:t>уровне.</w:t>
      </w:r>
      <w:r w:rsidR="00A2400D">
        <w:rPr>
          <w:color w:val="000008"/>
          <w:sz w:val="28"/>
          <w:szCs w:val="28"/>
        </w:rPr>
        <w:t xml:space="preserve"> </w:t>
      </w:r>
    </w:p>
    <w:p w:rsidR="00A2400D" w:rsidRPr="00D1649D" w:rsidRDefault="00A2400D" w:rsidP="00A2400D">
      <w:pPr>
        <w:spacing w:line="22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командированию </w:t>
      </w:r>
      <w:r w:rsidRPr="00D1649D">
        <w:rPr>
          <w:sz w:val="28"/>
          <w:szCs w:val="28"/>
        </w:rPr>
        <w:t>(проезд, питание, размещение, суточные</w:t>
      </w:r>
      <w:r>
        <w:rPr>
          <w:sz w:val="28"/>
          <w:szCs w:val="28"/>
        </w:rPr>
        <w:t xml:space="preserve"> </w:t>
      </w:r>
      <w:r w:rsidRPr="00D1649D">
        <w:rPr>
          <w:sz w:val="28"/>
          <w:szCs w:val="28"/>
        </w:rPr>
        <w:t>в пути</w:t>
      </w:r>
      <w:r>
        <w:rPr>
          <w:sz w:val="28"/>
          <w:szCs w:val="28"/>
        </w:rPr>
        <w:t>, страхование спортсменов</w:t>
      </w:r>
      <w:r w:rsidRPr="00D1649D">
        <w:rPr>
          <w:sz w:val="28"/>
          <w:szCs w:val="28"/>
        </w:rPr>
        <w:t xml:space="preserve"> и прочие расходы) несут командирующие организации.</w:t>
      </w:r>
    </w:p>
    <w:p w:rsidR="00A2400D" w:rsidRDefault="00A2400D" w:rsidP="00A2400D">
      <w:pPr>
        <w:ind w:firstLine="567"/>
        <w:jc w:val="both"/>
        <w:rPr>
          <w:rFonts w:eastAsia="Times New Roman"/>
          <w:lang w:eastAsia="en-US"/>
        </w:rPr>
      </w:pPr>
    </w:p>
    <w:p w:rsidR="00B35722" w:rsidRPr="009B44E8" w:rsidRDefault="00B35722" w:rsidP="00DF697B">
      <w:pPr>
        <w:ind w:firstLine="360"/>
        <w:jc w:val="both"/>
        <w:rPr>
          <w:sz w:val="28"/>
          <w:szCs w:val="28"/>
        </w:rPr>
      </w:pPr>
    </w:p>
    <w:p w:rsidR="00B35722" w:rsidRPr="009B44E8" w:rsidRDefault="00B35722" w:rsidP="00DF697B">
      <w:pPr>
        <w:spacing w:line="240" w:lineRule="atLeast"/>
        <w:ind w:firstLine="360"/>
        <w:jc w:val="both"/>
        <w:rPr>
          <w:rFonts w:eastAsia="Times New Roman"/>
          <w:sz w:val="28"/>
          <w:szCs w:val="28"/>
          <w:lang w:eastAsia="en-US"/>
        </w:rPr>
      </w:pPr>
      <w:r w:rsidRPr="009B44E8">
        <w:rPr>
          <w:rFonts w:eastAsia="Times New Roman"/>
          <w:sz w:val="28"/>
          <w:szCs w:val="28"/>
          <w:lang w:eastAsia="en-US"/>
        </w:rPr>
        <w:t>Срок подачи официальных заявок не позднее времени окончания работы мандатной комиссии.</w:t>
      </w:r>
    </w:p>
    <w:p w:rsidR="00B35722" w:rsidRPr="009B44E8" w:rsidRDefault="00B35722" w:rsidP="00DF697B">
      <w:pPr>
        <w:ind w:firstLine="360"/>
        <w:jc w:val="both"/>
        <w:rPr>
          <w:b/>
          <w:sz w:val="28"/>
          <w:szCs w:val="28"/>
        </w:rPr>
      </w:pPr>
      <w:r w:rsidRPr="00C94E0B">
        <w:rPr>
          <w:rFonts w:eastAsia="Times New Roman"/>
          <w:b/>
          <w:bCs/>
          <w:sz w:val="28"/>
          <w:szCs w:val="28"/>
          <w:u w:val="single"/>
          <w:lang w:eastAsia="en-US"/>
        </w:rPr>
        <w:t xml:space="preserve">По вопросам получения аккредитаций и </w:t>
      </w:r>
      <w:proofErr w:type="gramStart"/>
      <w:r w:rsidRPr="00C94E0B">
        <w:rPr>
          <w:rFonts w:eastAsia="Times New Roman"/>
          <w:b/>
          <w:bCs/>
          <w:sz w:val="28"/>
          <w:szCs w:val="28"/>
          <w:u w:val="single"/>
          <w:lang w:eastAsia="en-US"/>
        </w:rPr>
        <w:t>сертификатов</w:t>
      </w:r>
      <w:proofErr w:type="gramEnd"/>
      <w:r w:rsidRPr="00C94E0B">
        <w:rPr>
          <w:rFonts w:eastAsia="Times New Roman"/>
          <w:b/>
          <w:bCs/>
          <w:sz w:val="28"/>
          <w:szCs w:val="28"/>
          <w:u w:val="single"/>
          <w:lang w:eastAsia="en-US"/>
        </w:rPr>
        <w:t xml:space="preserve"> подтверждающих техническую квалификацию обращаться к председателю аттестационной комиссии по </w:t>
      </w:r>
      <w:proofErr w:type="spellStart"/>
      <w:r w:rsidRPr="00C94E0B">
        <w:rPr>
          <w:rFonts w:eastAsia="Times New Roman"/>
          <w:b/>
          <w:bCs/>
          <w:sz w:val="28"/>
          <w:szCs w:val="28"/>
          <w:u w:val="single"/>
          <w:lang w:eastAsia="en-US"/>
        </w:rPr>
        <w:t>тхэквондо</w:t>
      </w:r>
      <w:proofErr w:type="spellEnd"/>
      <w:r w:rsidRPr="00C94E0B">
        <w:rPr>
          <w:rFonts w:eastAsia="Times New Roman"/>
          <w:b/>
          <w:bCs/>
          <w:sz w:val="28"/>
          <w:szCs w:val="28"/>
          <w:u w:val="single"/>
          <w:lang w:eastAsia="en-US"/>
        </w:rPr>
        <w:t xml:space="preserve"> ВТФ Волгоградской области Силантьеву А.А.</w:t>
      </w:r>
    </w:p>
    <w:p w:rsidR="00B35722" w:rsidRDefault="00B35722" w:rsidP="009B44E8">
      <w:pPr>
        <w:jc w:val="center"/>
        <w:rPr>
          <w:b/>
          <w:color w:val="000010"/>
          <w:sz w:val="28"/>
          <w:szCs w:val="28"/>
        </w:rPr>
      </w:pPr>
    </w:p>
    <w:p w:rsidR="00B35722" w:rsidRDefault="00B35722" w:rsidP="00C94E0B">
      <w:pPr>
        <w:numPr>
          <w:ilvl w:val="0"/>
          <w:numId w:val="24"/>
        </w:numPr>
        <w:jc w:val="center"/>
        <w:rPr>
          <w:b/>
          <w:color w:val="000010"/>
          <w:sz w:val="28"/>
          <w:szCs w:val="28"/>
        </w:rPr>
      </w:pPr>
      <w:r w:rsidRPr="00542B22">
        <w:rPr>
          <w:b/>
          <w:color w:val="000010"/>
          <w:sz w:val="28"/>
          <w:szCs w:val="28"/>
        </w:rPr>
        <w:t>Условия подведения итогов</w:t>
      </w:r>
    </w:p>
    <w:p w:rsidR="00C94E0B" w:rsidRPr="00542B22" w:rsidRDefault="00C94E0B" w:rsidP="00C94E0B">
      <w:pPr>
        <w:ind w:left="720"/>
        <w:rPr>
          <w:b/>
          <w:color w:val="000010"/>
          <w:sz w:val="28"/>
          <w:szCs w:val="28"/>
        </w:rPr>
      </w:pPr>
    </w:p>
    <w:p w:rsidR="00B35722" w:rsidRDefault="00DF697B" w:rsidP="00DF697B">
      <w:pPr>
        <w:pStyle w:val="1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722">
        <w:rPr>
          <w:sz w:val="28"/>
          <w:szCs w:val="28"/>
        </w:rPr>
        <w:t xml:space="preserve">Победители и призеры </w:t>
      </w:r>
      <w:r w:rsidR="00B35722" w:rsidRPr="007B1AB1">
        <w:rPr>
          <w:sz w:val="28"/>
          <w:szCs w:val="28"/>
        </w:rPr>
        <w:t>соревнований определяются в соответствии</w:t>
      </w:r>
      <w:r w:rsidR="00846354">
        <w:rPr>
          <w:sz w:val="28"/>
          <w:szCs w:val="28"/>
        </w:rPr>
        <w:t xml:space="preserve"> </w:t>
      </w:r>
      <w:r w:rsidR="00B35722" w:rsidRPr="007B1AB1">
        <w:rPr>
          <w:sz w:val="28"/>
          <w:szCs w:val="28"/>
        </w:rPr>
        <w:t xml:space="preserve">с действующими Правилами проведения соревнований по </w:t>
      </w:r>
      <w:proofErr w:type="spellStart"/>
      <w:r w:rsidR="00B35722" w:rsidRPr="007B1AB1">
        <w:rPr>
          <w:sz w:val="28"/>
          <w:szCs w:val="28"/>
        </w:rPr>
        <w:t>тхэквондо</w:t>
      </w:r>
      <w:proofErr w:type="spellEnd"/>
      <w:r w:rsidR="00B35722" w:rsidRPr="007B1AB1">
        <w:rPr>
          <w:sz w:val="28"/>
          <w:szCs w:val="28"/>
        </w:rPr>
        <w:t xml:space="preserve"> (</w:t>
      </w:r>
      <w:r w:rsidR="00B35722">
        <w:rPr>
          <w:sz w:val="28"/>
          <w:szCs w:val="28"/>
        </w:rPr>
        <w:t>В</w:t>
      </w:r>
      <w:r w:rsidR="00B35722" w:rsidRPr="007B1AB1">
        <w:rPr>
          <w:sz w:val="28"/>
          <w:szCs w:val="28"/>
        </w:rPr>
        <w:t>ТФ).</w:t>
      </w:r>
    </w:p>
    <w:p w:rsidR="00B35722" w:rsidRPr="009B44E8" w:rsidRDefault="00B35722" w:rsidP="00DF697B">
      <w:pPr>
        <w:spacing w:line="200" w:lineRule="atLeast"/>
        <w:ind w:firstLine="567"/>
        <w:jc w:val="both"/>
        <w:rPr>
          <w:sz w:val="28"/>
          <w:szCs w:val="28"/>
        </w:rPr>
      </w:pPr>
      <w:r w:rsidRPr="009B44E8">
        <w:rPr>
          <w:rFonts w:eastAsia="Times New Roman"/>
          <w:sz w:val="28"/>
          <w:szCs w:val="28"/>
          <w:lang w:eastAsia="ru-RU"/>
        </w:rPr>
        <w:t xml:space="preserve">Соревнования проводятся по олимпийской системе с выбыванием после одного поражения. </w:t>
      </w:r>
      <w:r w:rsidRPr="009B44E8">
        <w:rPr>
          <w:rFonts w:eastAsia="Times New Roman"/>
          <w:sz w:val="28"/>
          <w:szCs w:val="28"/>
        </w:rPr>
        <w:t xml:space="preserve">Командный результат подводится по системе очков, утвержденной Правилами соревнований (ВТФ). </w:t>
      </w:r>
    </w:p>
    <w:p w:rsidR="00B35722" w:rsidRPr="009B44E8" w:rsidRDefault="00B35722" w:rsidP="009B44E8">
      <w:pPr>
        <w:spacing w:line="200" w:lineRule="atLeast"/>
        <w:ind w:firstLine="720"/>
        <w:jc w:val="both"/>
        <w:rPr>
          <w:sz w:val="28"/>
          <w:szCs w:val="28"/>
        </w:rPr>
      </w:pPr>
      <w:r w:rsidRPr="009B44E8">
        <w:rPr>
          <w:rFonts w:eastAsia="Times New Roman"/>
          <w:sz w:val="28"/>
          <w:szCs w:val="28"/>
        </w:rPr>
        <w:t>1 очко за каждого участника, вышедшего на площадку после официального взвешивания;</w:t>
      </w:r>
    </w:p>
    <w:p w:rsidR="00B35722" w:rsidRPr="009B44E8" w:rsidRDefault="00B35722" w:rsidP="009B44E8">
      <w:pPr>
        <w:spacing w:line="200" w:lineRule="atLeast"/>
        <w:ind w:firstLine="720"/>
        <w:jc w:val="both"/>
        <w:rPr>
          <w:sz w:val="28"/>
          <w:szCs w:val="28"/>
        </w:rPr>
      </w:pPr>
      <w:r w:rsidRPr="009B44E8">
        <w:rPr>
          <w:rFonts w:eastAsia="Times New Roman"/>
          <w:sz w:val="28"/>
          <w:szCs w:val="28"/>
        </w:rPr>
        <w:t>1 очко за каждый выигранный спортивный поединок;</w:t>
      </w:r>
    </w:p>
    <w:p w:rsidR="00B35722" w:rsidRPr="009B44E8" w:rsidRDefault="00B35722" w:rsidP="009B44E8">
      <w:pPr>
        <w:spacing w:line="200" w:lineRule="atLeast"/>
        <w:ind w:firstLine="720"/>
        <w:jc w:val="both"/>
        <w:rPr>
          <w:sz w:val="28"/>
          <w:szCs w:val="28"/>
        </w:rPr>
      </w:pPr>
      <w:r w:rsidRPr="009B44E8">
        <w:rPr>
          <w:rFonts w:eastAsia="Times New Roman"/>
          <w:sz w:val="28"/>
          <w:szCs w:val="28"/>
        </w:rPr>
        <w:t>7 очков за каждое первое место;</w:t>
      </w:r>
    </w:p>
    <w:p w:rsidR="00B35722" w:rsidRPr="009B44E8" w:rsidRDefault="00B35722" w:rsidP="009B44E8">
      <w:pPr>
        <w:spacing w:line="200" w:lineRule="atLeast"/>
        <w:ind w:firstLine="720"/>
        <w:jc w:val="both"/>
        <w:rPr>
          <w:sz w:val="28"/>
          <w:szCs w:val="28"/>
        </w:rPr>
      </w:pPr>
      <w:r w:rsidRPr="009B44E8">
        <w:rPr>
          <w:rFonts w:eastAsia="Times New Roman"/>
          <w:sz w:val="28"/>
          <w:szCs w:val="28"/>
        </w:rPr>
        <w:lastRenderedPageBreak/>
        <w:t>3 очка за каждое второе место;</w:t>
      </w:r>
    </w:p>
    <w:p w:rsidR="00B35722" w:rsidRDefault="00B35722" w:rsidP="009B44E8">
      <w:pPr>
        <w:pStyle w:val="1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Pr="009B44E8">
        <w:rPr>
          <w:rFonts w:eastAsia="Times New Roman"/>
          <w:sz w:val="28"/>
          <w:szCs w:val="28"/>
        </w:rPr>
        <w:t>1 очко за каждое третье место.</w:t>
      </w:r>
    </w:p>
    <w:p w:rsidR="00B35722" w:rsidRDefault="00B35722" w:rsidP="00DF697B">
      <w:pPr>
        <w:ind w:firstLine="567"/>
        <w:jc w:val="both"/>
        <w:rPr>
          <w:color w:val="000010"/>
          <w:sz w:val="28"/>
          <w:szCs w:val="28"/>
        </w:rPr>
      </w:pPr>
      <w:r w:rsidRPr="00542B22">
        <w:rPr>
          <w:color w:val="000010"/>
          <w:sz w:val="28"/>
          <w:szCs w:val="28"/>
        </w:rPr>
        <w:t>Итоговые протокол</w:t>
      </w:r>
      <w:r>
        <w:rPr>
          <w:color w:val="000010"/>
          <w:sz w:val="28"/>
          <w:szCs w:val="28"/>
        </w:rPr>
        <w:t>ы</w:t>
      </w:r>
      <w:r w:rsidRPr="00542B22">
        <w:rPr>
          <w:color w:val="000010"/>
          <w:sz w:val="28"/>
          <w:szCs w:val="28"/>
        </w:rPr>
        <w:t xml:space="preserve"> и отчет о проведении соревнований предоставляются на бумажном носителе в комитет </w:t>
      </w:r>
      <w:r w:rsidR="00B836A8">
        <w:rPr>
          <w:color w:val="000010"/>
          <w:sz w:val="28"/>
          <w:szCs w:val="28"/>
        </w:rPr>
        <w:t xml:space="preserve">по </w:t>
      </w:r>
      <w:r w:rsidRPr="00542B22">
        <w:rPr>
          <w:color w:val="000010"/>
          <w:sz w:val="28"/>
          <w:szCs w:val="28"/>
        </w:rPr>
        <w:t>физической культур</w:t>
      </w:r>
      <w:r w:rsidR="00B836A8">
        <w:rPr>
          <w:color w:val="000010"/>
          <w:sz w:val="28"/>
          <w:szCs w:val="28"/>
        </w:rPr>
        <w:t>е</w:t>
      </w:r>
      <w:r w:rsidRPr="00542B22">
        <w:rPr>
          <w:color w:val="000010"/>
          <w:sz w:val="28"/>
          <w:szCs w:val="28"/>
        </w:rPr>
        <w:t xml:space="preserve"> и спорт</w:t>
      </w:r>
      <w:r w:rsidR="00B836A8">
        <w:rPr>
          <w:color w:val="000010"/>
          <w:sz w:val="28"/>
          <w:szCs w:val="28"/>
        </w:rPr>
        <w:t>у администрации городского округа – город Волжский</w:t>
      </w:r>
      <w:r w:rsidRPr="00542B22">
        <w:rPr>
          <w:color w:val="000010"/>
          <w:sz w:val="28"/>
          <w:szCs w:val="28"/>
        </w:rPr>
        <w:t xml:space="preserve"> Волгоградской области в течение </w:t>
      </w:r>
      <w:r w:rsidR="00022C49">
        <w:rPr>
          <w:color w:val="000010"/>
          <w:sz w:val="28"/>
          <w:szCs w:val="28"/>
        </w:rPr>
        <w:t>5</w:t>
      </w:r>
      <w:r w:rsidRPr="00542B22">
        <w:rPr>
          <w:color w:val="000010"/>
          <w:sz w:val="28"/>
          <w:szCs w:val="28"/>
        </w:rPr>
        <w:t xml:space="preserve"> дней со дня окончания соревнований.</w:t>
      </w:r>
    </w:p>
    <w:p w:rsidR="00B35722" w:rsidRDefault="00B35722" w:rsidP="00DF697B">
      <w:pPr>
        <w:rPr>
          <w:b/>
          <w:color w:val="000010"/>
          <w:sz w:val="28"/>
          <w:szCs w:val="28"/>
        </w:rPr>
      </w:pPr>
    </w:p>
    <w:p w:rsidR="00B35722" w:rsidRDefault="00B35722" w:rsidP="00C94E0B">
      <w:pPr>
        <w:numPr>
          <w:ilvl w:val="0"/>
          <w:numId w:val="25"/>
        </w:numPr>
        <w:jc w:val="center"/>
        <w:rPr>
          <w:b/>
          <w:color w:val="000010"/>
          <w:sz w:val="28"/>
          <w:szCs w:val="28"/>
        </w:rPr>
      </w:pPr>
      <w:r w:rsidRPr="00542B22">
        <w:rPr>
          <w:b/>
          <w:color w:val="000010"/>
          <w:sz w:val="28"/>
          <w:szCs w:val="28"/>
        </w:rPr>
        <w:t>Награждение победителей и призеров</w:t>
      </w:r>
    </w:p>
    <w:p w:rsidR="00B35722" w:rsidRDefault="00B35722" w:rsidP="009B44E8">
      <w:pPr>
        <w:ind w:firstLine="708"/>
        <w:jc w:val="both"/>
        <w:rPr>
          <w:rFonts w:eastAsia="Times New Roman"/>
        </w:rPr>
      </w:pPr>
    </w:p>
    <w:p w:rsidR="00B84A20" w:rsidRDefault="00FB4B3E" w:rsidP="00DF697B">
      <w:pPr>
        <w:ind w:firstLine="360"/>
        <w:jc w:val="both"/>
        <w:rPr>
          <w:rFonts w:eastAsia="Times New Roman"/>
          <w:sz w:val="28"/>
          <w:szCs w:val="28"/>
        </w:rPr>
      </w:pPr>
      <w:r w:rsidRPr="00FB4B3E">
        <w:rPr>
          <w:rFonts w:eastAsia="Times New Roman"/>
          <w:sz w:val="28"/>
          <w:szCs w:val="28"/>
        </w:rPr>
        <w:t xml:space="preserve">Победители и призеры </w:t>
      </w:r>
      <w:r w:rsidR="00C94E0B">
        <w:rPr>
          <w:rFonts w:eastAsia="Times New Roman"/>
          <w:sz w:val="28"/>
          <w:szCs w:val="28"/>
        </w:rPr>
        <w:t>соревнований</w:t>
      </w:r>
      <w:r w:rsidRPr="00FB4B3E">
        <w:rPr>
          <w:rFonts w:eastAsia="Times New Roman"/>
          <w:sz w:val="28"/>
          <w:szCs w:val="28"/>
        </w:rPr>
        <w:t xml:space="preserve"> в каждой весовой категории награждаются медалями и грамотами.</w:t>
      </w:r>
    </w:p>
    <w:p w:rsidR="002079F0" w:rsidRPr="00542B22" w:rsidRDefault="00B35722" w:rsidP="00DF697B">
      <w:pPr>
        <w:numPr>
          <w:ilvl w:val="0"/>
          <w:numId w:val="26"/>
        </w:numPr>
        <w:spacing w:line="240" w:lineRule="atLeast"/>
        <w:jc w:val="center"/>
        <w:rPr>
          <w:b/>
          <w:color w:val="000008"/>
          <w:sz w:val="28"/>
          <w:szCs w:val="28"/>
        </w:rPr>
      </w:pPr>
      <w:r w:rsidRPr="00542B22">
        <w:rPr>
          <w:b/>
          <w:color w:val="000008"/>
          <w:sz w:val="28"/>
          <w:szCs w:val="28"/>
        </w:rPr>
        <w:t>Условия финансирования</w:t>
      </w:r>
    </w:p>
    <w:p w:rsidR="000C5E99" w:rsidRDefault="000C5E99" w:rsidP="00DF697B">
      <w:pPr>
        <w:ind w:firstLine="360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 xml:space="preserve">Комитет по физической культуре и спорту администрации городского округа – город Волжский Волгоградской области несет </w:t>
      </w:r>
      <w:proofErr w:type="gramStart"/>
      <w:r>
        <w:rPr>
          <w:color w:val="000008"/>
          <w:sz w:val="28"/>
          <w:szCs w:val="28"/>
        </w:rPr>
        <w:t>расходы</w:t>
      </w:r>
      <w:proofErr w:type="gramEnd"/>
      <w:r>
        <w:rPr>
          <w:color w:val="000008"/>
          <w:sz w:val="28"/>
          <w:szCs w:val="28"/>
        </w:rPr>
        <w:t xml:space="preserve"> связанные с награждением грамотами (60 шт</w:t>
      </w:r>
      <w:r w:rsidR="00B84A20">
        <w:rPr>
          <w:color w:val="000008"/>
          <w:sz w:val="28"/>
          <w:szCs w:val="28"/>
        </w:rPr>
        <w:t>.</w:t>
      </w:r>
      <w:r>
        <w:rPr>
          <w:color w:val="000008"/>
          <w:sz w:val="28"/>
          <w:szCs w:val="28"/>
        </w:rPr>
        <w:t>) и медалям (60 шт</w:t>
      </w:r>
      <w:r w:rsidR="00B84A20">
        <w:rPr>
          <w:color w:val="000008"/>
          <w:sz w:val="28"/>
          <w:szCs w:val="28"/>
        </w:rPr>
        <w:t>.</w:t>
      </w:r>
      <w:r>
        <w:rPr>
          <w:color w:val="000008"/>
          <w:sz w:val="28"/>
          <w:szCs w:val="28"/>
        </w:rPr>
        <w:t xml:space="preserve">) победителей соревнований, оплатой питания судей (главный судья и главный секретарь), предоставляет на условиях муниципального задания для МАУ ФКС «Комплекс спортивных сооружений» игровой спортивный зал </w:t>
      </w:r>
      <w:proofErr w:type="spellStart"/>
      <w:r>
        <w:rPr>
          <w:color w:val="000008"/>
          <w:sz w:val="28"/>
          <w:szCs w:val="28"/>
        </w:rPr>
        <w:t>ФОКа</w:t>
      </w:r>
      <w:proofErr w:type="spellEnd"/>
      <w:r>
        <w:rPr>
          <w:color w:val="000008"/>
          <w:sz w:val="28"/>
          <w:szCs w:val="28"/>
        </w:rPr>
        <w:t xml:space="preserve"> «Авангард» (14 часов).  </w:t>
      </w:r>
    </w:p>
    <w:p w:rsidR="00B35722" w:rsidRDefault="00B35722" w:rsidP="00F3038A">
      <w:pPr>
        <w:ind w:firstLine="567"/>
        <w:jc w:val="both"/>
        <w:rPr>
          <w:rFonts w:eastAsia="Times New Roman"/>
          <w:lang w:eastAsia="en-US"/>
        </w:rPr>
      </w:pPr>
    </w:p>
    <w:sectPr w:rsidR="00B35722" w:rsidSect="005C7C17">
      <w:headerReference w:type="default" r:id="rId11"/>
      <w:pgSz w:w="11906" w:h="16838"/>
      <w:pgMar w:top="993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CFB" w:rsidRDefault="000E0CFB">
      <w:r>
        <w:separator/>
      </w:r>
    </w:p>
  </w:endnote>
  <w:endnote w:type="continuationSeparator" w:id="0">
    <w:p w:rsidR="000E0CFB" w:rsidRDefault="000E0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CFB" w:rsidRDefault="000E0CFB">
      <w:r>
        <w:separator/>
      </w:r>
    </w:p>
  </w:footnote>
  <w:footnote w:type="continuationSeparator" w:id="0">
    <w:p w:rsidR="000E0CFB" w:rsidRDefault="000E0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22" w:rsidRDefault="003F2FC2" w:rsidP="00510888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3572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08E8">
      <w:rPr>
        <w:rStyle w:val="ab"/>
        <w:noProof/>
      </w:rPr>
      <w:t>7</w:t>
    </w:r>
    <w:r>
      <w:rPr>
        <w:rStyle w:val="ab"/>
      </w:rPr>
      <w:fldChar w:fldCharType="end"/>
    </w:r>
  </w:p>
  <w:p w:rsidR="00B35722" w:rsidRDefault="00B3572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135424"/>
    <w:multiLevelType w:val="hybridMultilevel"/>
    <w:tmpl w:val="8542A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31024"/>
    <w:multiLevelType w:val="hybridMultilevel"/>
    <w:tmpl w:val="D42AE1CE"/>
    <w:lvl w:ilvl="0" w:tplc="A1A845E6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C55A6"/>
    <w:multiLevelType w:val="hybridMultilevel"/>
    <w:tmpl w:val="372AD0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715366"/>
    <w:multiLevelType w:val="hybridMultilevel"/>
    <w:tmpl w:val="8B8E2B22"/>
    <w:lvl w:ilvl="0" w:tplc="04190009">
      <w:start w:val="1"/>
      <w:numFmt w:val="bullet"/>
      <w:lvlText w:val="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00452A"/>
    <w:multiLevelType w:val="hybridMultilevel"/>
    <w:tmpl w:val="D5641162"/>
    <w:lvl w:ilvl="0" w:tplc="F98ABFE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6335D9F"/>
    <w:multiLevelType w:val="hybridMultilevel"/>
    <w:tmpl w:val="CA300B98"/>
    <w:lvl w:ilvl="0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9F4A555E">
      <w:start w:val="2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E1B287F"/>
    <w:multiLevelType w:val="hybridMultilevel"/>
    <w:tmpl w:val="87C65D0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20AC2431"/>
    <w:multiLevelType w:val="hybridMultilevel"/>
    <w:tmpl w:val="6A22F2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03DF9"/>
    <w:multiLevelType w:val="hybridMultilevel"/>
    <w:tmpl w:val="825C6F0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>
    <w:nsid w:val="2EB16800"/>
    <w:multiLevelType w:val="hybridMultilevel"/>
    <w:tmpl w:val="E272C8F0"/>
    <w:lvl w:ilvl="0" w:tplc="C13E1B7E">
      <w:start w:val="7"/>
      <w:numFmt w:val="upperRoman"/>
      <w:lvlText w:val="%1."/>
      <w:lvlJc w:val="right"/>
      <w:pPr>
        <w:tabs>
          <w:tab w:val="num" w:pos="1620"/>
        </w:tabs>
        <w:ind w:left="1620" w:hanging="18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31845D90"/>
    <w:multiLevelType w:val="hybridMultilevel"/>
    <w:tmpl w:val="6BCC0B6C"/>
    <w:lvl w:ilvl="0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9F4A555E">
      <w:start w:val="2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19306D8"/>
    <w:multiLevelType w:val="hybridMultilevel"/>
    <w:tmpl w:val="98B4DFFC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579092D2">
      <w:start w:val="1"/>
      <w:numFmt w:val="decimal"/>
      <w:lvlText w:val="%2. "/>
      <w:lvlJc w:val="left"/>
      <w:pPr>
        <w:tabs>
          <w:tab w:val="num" w:pos="36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 w:tplc="041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D04431"/>
    <w:multiLevelType w:val="hybridMultilevel"/>
    <w:tmpl w:val="AD2C22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43052"/>
    <w:multiLevelType w:val="hybridMultilevel"/>
    <w:tmpl w:val="E452E006"/>
    <w:lvl w:ilvl="0" w:tplc="AE64B154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260F7"/>
    <w:multiLevelType w:val="hybridMultilevel"/>
    <w:tmpl w:val="CAAEEF20"/>
    <w:lvl w:ilvl="0" w:tplc="909074C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75E04"/>
    <w:multiLevelType w:val="hybridMultilevel"/>
    <w:tmpl w:val="D92C2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B0F74"/>
    <w:multiLevelType w:val="hybridMultilevel"/>
    <w:tmpl w:val="81B461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011E0"/>
    <w:multiLevelType w:val="hybridMultilevel"/>
    <w:tmpl w:val="FA2897AE"/>
    <w:lvl w:ilvl="0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9F4A555E">
      <w:start w:val="2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E281C6F"/>
    <w:multiLevelType w:val="hybridMultilevel"/>
    <w:tmpl w:val="3022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C366B6"/>
    <w:multiLevelType w:val="hybridMultilevel"/>
    <w:tmpl w:val="45EA724A"/>
    <w:lvl w:ilvl="0" w:tplc="04190009">
      <w:start w:val="1"/>
      <w:numFmt w:val="bullet"/>
      <w:lvlText w:val="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69B1293"/>
    <w:multiLevelType w:val="hybridMultilevel"/>
    <w:tmpl w:val="973E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B4602C"/>
    <w:multiLevelType w:val="hybridMultilevel"/>
    <w:tmpl w:val="DEF28DF2"/>
    <w:lvl w:ilvl="0" w:tplc="C25E442E">
      <w:start w:val="1"/>
      <w:numFmt w:val="decimal"/>
      <w:lvlText w:val="%1."/>
      <w:lvlJc w:val="left"/>
      <w:pPr>
        <w:tabs>
          <w:tab w:val="num" w:pos="-36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579092D2">
      <w:start w:val="1"/>
      <w:numFmt w:val="decimal"/>
      <w:lvlText w:val="%2. "/>
      <w:lvlJc w:val="left"/>
      <w:pPr>
        <w:tabs>
          <w:tab w:val="num" w:pos="36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 w:tplc="041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E05140D"/>
    <w:multiLevelType w:val="hybridMultilevel"/>
    <w:tmpl w:val="B83A1F6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71C01F01"/>
    <w:multiLevelType w:val="hybridMultilevel"/>
    <w:tmpl w:val="2A9E3612"/>
    <w:lvl w:ilvl="0" w:tplc="04190009">
      <w:start w:val="1"/>
      <w:numFmt w:val="bullet"/>
      <w:lvlText w:val="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E4F6870"/>
    <w:multiLevelType w:val="hybridMultilevel"/>
    <w:tmpl w:val="C7A45A76"/>
    <w:lvl w:ilvl="0" w:tplc="04190009">
      <w:start w:val="1"/>
      <w:numFmt w:val="bullet"/>
      <w:lvlText w:val="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0"/>
  </w:num>
  <w:num w:numId="4">
    <w:abstractNumId w:val="6"/>
  </w:num>
  <w:num w:numId="5">
    <w:abstractNumId w:val="11"/>
  </w:num>
  <w:num w:numId="6">
    <w:abstractNumId w:val="18"/>
  </w:num>
  <w:num w:numId="7">
    <w:abstractNumId w:val="25"/>
  </w:num>
  <w:num w:numId="8">
    <w:abstractNumId w:val="4"/>
  </w:num>
  <w:num w:numId="9">
    <w:abstractNumId w:val="20"/>
  </w:num>
  <w:num w:numId="10">
    <w:abstractNumId w:val="24"/>
  </w:num>
  <w:num w:numId="11">
    <w:abstractNumId w:val="7"/>
  </w:num>
  <w:num w:numId="12">
    <w:abstractNumId w:val="12"/>
  </w:num>
  <w:num w:numId="13">
    <w:abstractNumId w:val="16"/>
  </w:num>
  <w:num w:numId="14">
    <w:abstractNumId w:val="1"/>
  </w:num>
  <w:num w:numId="15">
    <w:abstractNumId w:val="13"/>
  </w:num>
  <w:num w:numId="16">
    <w:abstractNumId w:val="3"/>
  </w:num>
  <w:num w:numId="17">
    <w:abstractNumId w:val="5"/>
  </w:num>
  <w:num w:numId="18">
    <w:abstractNumId w:val="23"/>
  </w:num>
  <w:num w:numId="19">
    <w:abstractNumId w:val="21"/>
  </w:num>
  <w:num w:numId="20">
    <w:abstractNumId w:val="19"/>
  </w:num>
  <w:num w:numId="21">
    <w:abstractNumId w:val="9"/>
  </w:num>
  <w:num w:numId="22">
    <w:abstractNumId w:val="17"/>
  </w:num>
  <w:num w:numId="23">
    <w:abstractNumId w:val="8"/>
  </w:num>
  <w:num w:numId="24">
    <w:abstractNumId w:val="15"/>
  </w:num>
  <w:num w:numId="25">
    <w:abstractNumId w:val="14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958"/>
    <w:rsid w:val="00016DE8"/>
    <w:rsid w:val="00020E1B"/>
    <w:rsid w:val="00021F6D"/>
    <w:rsid w:val="0002253E"/>
    <w:rsid w:val="00022C49"/>
    <w:rsid w:val="00033E51"/>
    <w:rsid w:val="00056B03"/>
    <w:rsid w:val="00060AF2"/>
    <w:rsid w:val="00074209"/>
    <w:rsid w:val="00081A61"/>
    <w:rsid w:val="00094D5E"/>
    <w:rsid w:val="00095092"/>
    <w:rsid w:val="000A4B4F"/>
    <w:rsid w:val="000A597E"/>
    <w:rsid w:val="000C5E99"/>
    <w:rsid w:val="000C6554"/>
    <w:rsid w:val="000C7641"/>
    <w:rsid w:val="000C7AD1"/>
    <w:rsid w:val="000D15A5"/>
    <w:rsid w:val="000D17AD"/>
    <w:rsid w:val="000D73A3"/>
    <w:rsid w:val="000E03CA"/>
    <w:rsid w:val="000E0CFB"/>
    <w:rsid w:val="000E1C02"/>
    <w:rsid w:val="000E766E"/>
    <w:rsid w:val="000F634D"/>
    <w:rsid w:val="0010402F"/>
    <w:rsid w:val="00105BD5"/>
    <w:rsid w:val="001126E3"/>
    <w:rsid w:val="001151E3"/>
    <w:rsid w:val="001154E3"/>
    <w:rsid w:val="00115DE5"/>
    <w:rsid w:val="0012167D"/>
    <w:rsid w:val="001352B9"/>
    <w:rsid w:val="00135F4D"/>
    <w:rsid w:val="00137CA9"/>
    <w:rsid w:val="00162D69"/>
    <w:rsid w:val="00184308"/>
    <w:rsid w:val="0018508A"/>
    <w:rsid w:val="00190521"/>
    <w:rsid w:val="001933A3"/>
    <w:rsid w:val="00193933"/>
    <w:rsid w:val="00194470"/>
    <w:rsid w:val="001A20D8"/>
    <w:rsid w:val="001B60EB"/>
    <w:rsid w:val="001C0752"/>
    <w:rsid w:val="001C41B6"/>
    <w:rsid w:val="001E04EB"/>
    <w:rsid w:val="001F11EE"/>
    <w:rsid w:val="001F4FD1"/>
    <w:rsid w:val="002079F0"/>
    <w:rsid w:val="00211328"/>
    <w:rsid w:val="002204D6"/>
    <w:rsid w:val="00233FE1"/>
    <w:rsid w:val="00236F8C"/>
    <w:rsid w:val="00252793"/>
    <w:rsid w:val="00261CF3"/>
    <w:rsid w:val="00264958"/>
    <w:rsid w:val="00265EC7"/>
    <w:rsid w:val="00270FED"/>
    <w:rsid w:val="002768E9"/>
    <w:rsid w:val="002821F9"/>
    <w:rsid w:val="0028225A"/>
    <w:rsid w:val="00283088"/>
    <w:rsid w:val="0028630D"/>
    <w:rsid w:val="00287467"/>
    <w:rsid w:val="002A19B1"/>
    <w:rsid w:val="002A544D"/>
    <w:rsid w:val="002A67A5"/>
    <w:rsid w:val="002D007E"/>
    <w:rsid w:val="002D1B1C"/>
    <w:rsid w:val="002F3F00"/>
    <w:rsid w:val="002F4320"/>
    <w:rsid w:val="00306E0A"/>
    <w:rsid w:val="00314A52"/>
    <w:rsid w:val="00321610"/>
    <w:rsid w:val="00326DDD"/>
    <w:rsid w:val="00327720"/>
    <w:rsid w:val="00327FB1"/>
    <w:rsid w:val="00352831"/>
    <w:rsid w:val="00352CD5"/>
    <w:rsid w:val="003555FC"/>
    <w:rsid w:val="00357650"/>
    <w:rsid w:val="00361538"/>
    <w:rsid w:val="003652EA"/>
    <w:rsid w:val="00365B3A"/>
    <w:rsid w:val="00370DDB"/>
    <w:rsid w:val="00371F70"/>
    <w:rsid w:val="00392B0C"/>
    <w:rsid w:val="003A235A"/>
    <w:rsid w:val="003B2267"/>
    <w:rsid w:val="003B349B"/>
    <w:rsid w:val="003C0AD8"/>
    <w:rsid w:val="003C1A39"/>
    <w:rsid w:val="003C252E"/>
    <w:rsid w:val="003C4A89"/>
    <w:rsid w:val="003C55C0"/>
    <w:rsid w:val="003C5803"/>
    <w:rsid w:val="003E54E9"/>
    <w:rsid w:val="003F2FC2"/>
    <w:rsid w:val="003F57EB"/>
    <w:rsid w:val="00410B7A"/>
    <w:rsid w:val="00415B73"/>
    <w:rsid w:val="0041701D"/>
    <w:rsid w:val="004277B8"/>
    <w:rsid w:val="00433B97"/>
    <w:rsid w:val="00441386"/>
    <w:rsid w:val="00443A5E"/>
    <w:rsid w:val="004503DF"/>
    <w:rsid w:val="00454671"/>
    <w:rsid w:val="00457227"/>
    <w:rsid w:val="004576FA"/>
    <w:rsid w:val="0049750A"/>
    <w:rsid w:val="00497A03"/>
    <w:rsid w:val="004A6014"/>
    <w:rsid w:val="004B1E86"/>
    <w:rsid w:val="004B451B"/>
    <w:rsid w:val="004B5514"/>
    <w:rsid w:val="004C2815"/>
    <w:rsid w:val="004C3BF8"/>
    <w:rsid w:val="004C46B0"/>
    <w:rsid w:val="004D7FA0"/>
    <w:rsid w:val="004F3978"/>
    <w:rsid w:val="0050115F"/>
    <w:rsid w:val="005031A1"/>
    <w:rsid w:val="00503A99"/>
    <w:rsid w:val="00510888"/>
    <w:rsid w:val="00511FA5"/>
    <w:rsid w:val="005151C9"/>
    <w:rsid w:val="005207A7"/>
    <w:rsid w:val="00520B45"/>
    <w:rsid w:val="005301C2"/>
    <w:rsid w:val="00530D00"/>
    <w:rsid w:val="00542B22"/>
    <w:rsid w:val="00553C04"/>
    <w:rsid w:val="005647E0"/>
    <w:rsid w:val="00567ACB"/>
    <w:rsid w:val="00572086"/>
    <w:rsid w:val="005862A3"/>
    <w:rsid w:val="005B2A46"/>
    <w:rsid w:val="005C5BBA"/>
    <w:rsid w:val="005C7C17"/>
    <w:rsid w:val="005D2656"/>
    <w:rsid w:val="005E4C02"/>
    <w:rsid w:val="005E5B80"/>
    <w:rsid w:val="005E7FC8"/>
    <w:rsid w:val="005F5256"/>
    <w:rsid w:val="00611D9C"/>
    <w:rsid w:val="00612DE5"/>
    <w:rsid w:val="00615C1B"/>
    <w:rsid w:val="0061661F"/>
    <w:rsid w:val="00623C71"/>
    <w:rsid w:val="0062543B"/>
    <w:rsid w:val="00634CE8"/>
    <w:rsid w:val="00635B6D"/>
    <w:rsid w:val="00637176"/>
    <w:rsid w:val="00641539"/>
    <w:rsid w:val="00644A76"/>
    <w:rsid w:val="00656474"/>
    <w:rsid w:val="00656870"/>
    <w:rsid w:val="006568F0"/>
    <w:rsid w:val="00681E02"/>
    <w:rsid w:val="00686AFC"/>
    <w:rsid w:val="00697AE5"/>
    <w:rsid w:val="006A1A3C"/>
    <w:rsid w:val="006B5521"/>
    <w:rsid w:val="006B651E"/>
    <w:rsid w:val="006C5039"/>
    <w:rsid w:val="006C6D8D"/>
    <w:rsid w:val="006E060B"/>
    <w:rsid w:val="006E08AA"/>
    <w:rsid w:val="006F1CA8"/>
    <w:rsid w:val="006F7492"/>
    <w:rsid w:val="006F7C2C"/>
    <w:rsid w:val="007140A3"/>
    <w:rsid w:val="00723D6E"/>
    <w:rsid w:val="007307F6"/>
    <w:rsid w:val="0073403C"/>
    <w:rsid w:val="00740B70"/>
    <w:rsid w:val="0074287B"/>
    <w:rsid w:val="00773106"/>
    <w:rsid w:val="007739E8"/>
    <w:rsid w:val="00775C6E"/>
    <w:rsid w:val="00780110"/>
    <w:rsid w:val="007928BB"/>
    <w:rsid w:val="00794CC0"/>
    <w:rsid w:val="007B1AB1"/>
    <w:rsid w:val="007B7650"/>
    <w:rsid w:val="007B7727"/>
    <w:rsid w:val="007B7D70"/>
    <w:rsid w:val="007C046A"/>
    <w:rsid w:val="007C09DA"/>
    <w:rsid w:val="007E42BC"/>
    <w:rsid w:val="007E5541"/>
    <w:rsid w:val="00802248"/>
    <w:rsid w:val="00802A68"/>
    <w:rsid w:val="00806D2E"/>
    <w:rsid w:val="00807C76"/>
    <w:rsid w:val="0082278D"/>
    <w:rsid w:val="00823AE1"/>
    <w:rsid w:val="008250E2"/>
    <w:rsid w:val="00826A85"/>
    <w:rsid w:val="0082794E"/>
    <w:rsid w:val="00845AF5"/>
    <w:rsid w:val="00846354"/>
    <w:rsid w:val="0085537F"/>
    <w:rsid w:val="00855D9B"/>
    <w:rsid w:val="00871D3E"/>
    <w:rsid w:val="00873796"/>
    <w:rsid w:val="0088109F"/>
    <w:rsid w:val="00884799"/>
    <w:rsid w:val="00884EAC"/>
    <w:rsid w:val="00891A51"/>
    <w:rsid w:val="008A0DD6"/>
    <w:rsid w:val="008A4486"/>
    <w:rsid w:val="008B1DDC"/>
    <w:rsid w:val="008C2510"/>
    <w:rsid w:val="008C2CE2"/>
    <w:rsid w:val="008E0E9C"/>
    <w:rsid w:val="008E254A"/>
    <w:rsid w:val="008F1D66"/>
    <w:rsid w:val="008F4A5E"/>
    <w:rsid w:val="00915044"/>
    <w:rsid w:val="00922AFA"/>
    <w:rsid w:val="00924114"/>
    <w:rsid w:val="00925B69"/>
    <w:rsid w:val="0093073E"/>
    <w:rsid w:val="009441BE"/>
    <w:rsid w:val="00952B0C"/>
    <w:rsid w:val="009555BD"/>
    <w:rsid w:val="0097511F"/>
    <w:rsid w:val="009757BB"/>
    <w:rsid w:val="0098147E"/>
    <w:rsid w:val="00991075"/>
    <w:rsid w:val="009A15DD"/>
    <w:rsid w:val="009A276D"/>
    <w:rsid w:val="009B0062"/>
    <w:rsid w:val="009B40E0"/>
    <w:rsid w:val="009B44E8"/>
    <w:rsid w:val="009B7FB4"/>
    <w:rsid w:val="009C634F"/>
    <w:rsid w:val="009D12FE"/>
    <w:rsid w:val="009D169A"/>
    <w:rsid w:val="009D420A"/>
    <w:rsid w:val="009E0605"/>
    <w:rsid w:val="009E1589"/>
    <w:rsid w:val="009E616F"/>
    <w:rsid w:val="009F268A"/>
    <w:rsid w:val="00A03A80"/>
    <w:rsid w:val="00A0745E"/>
    <w:rsid w:val="00A2400D"/>
    <w:rsid w:val="00A27E51"/>
    <w:rsid w:val="00A339CE"/>
    <w:rsid w:val="00A3608F"/>
    <w:rsid w:val="00A513C5"/>
    <w:rsid w:val="00A6236D"/>
    <w:rsid w:val="00A67174"/>
    <w:rsid w:val="00A67394"/>
    <w:rsid w:val="00A75F65"/>
    <w:rsid w:val="00A8675E"/>
    <w:rsid w:val="00AA6592"/>
    <w:rsid w:val="00AD58DD"/>
    <w:rsid w:val="00AE18B3"/>
    <w:rsid w:val="00AE2779"/>
    <w:rsid w:val="00B127EF"/>
    <w:rsid w:val="00B27F25"/>
    <w:rsid w:val="00B303BA"/>
    <w:rsid w:val="00B35722"/>
    <w:rsid w:val="00B37E8F"/>
    <w:rsid w:val="00B62820"/>
    <w:rsid w:val="00B65EAF"/>
    <w:rsid w:val="00B674EB"/>
    <w:rsid w:val="00B70FE4"/>
    <w:rsid w:val="00B749F0"/>
    <w:rsid w:val="00B836A8"/>
    <w:rsid w:val="00B84A20"/>
    <w:rsid w:val="00B905C5"/>
    <w:rsid w:val="00B97AB3"/>
    <w:rsid w:val="00BA3ED5"/>
    <w:rsid w:val="00BA56D0"/>
    <w:rsid w:val="00BA68B7"/>
    <w:rsid w:val="00BA73D6"/>
    <w:rsid w:val="00BC353C"/>
    <w:rsid w:val="00BE6FAC"/>
    <w:rsid w:val="00BE731E"/>
    <w:rsid w:val="00BF64FD"/>
    <w:rsid w:val="00C008E8"/>
    <w:rsid w:val="00C068CC"/>
    <w:rsid w:val="00C167EE"/>
    <w:rsid w:val="00C3060A"/>
    <w:rsid w:val="00C31D41"/>
    <w:rsid w:val="00C422AC"/>
    <w:rsid w:val="00C46EB9"/>
    <w:rsid w:val="00C477D3"/>
    <w:rsid w:val="00C51886"/>
    <w:rsid w:val="00C51DC0"/>
    <w:rsid w:val="00C539A7"/>
    <w:rsid w:val="00C63F38"/>
    <w:rsid w:val="00C67521"/>
    <w:rsid w:val="00C7046B"/>
    <w:rsid w:val="00C722DB"/>
    <w:rsid w:val="00C82C54"/>
    <w:rsid w:val="00C83387"/>
    <w:rsid w:val="00C86632"/>
    <w:rsid w:val="00C94E0B"/>
    <w:rsid w:val="00CA185D"/>
    <w:rsid w:val="00CA5508"/>
    <w:rsid w:val="00CB6E0B"/>
    <w:rsid w:val="00CB79FA"/>
    <w:rsid w:val="00CC182E"/>
    <w:rsid w:val="00CC40DD"/>
    <w:rsid w:val="00CC46A5"/>
    <w:rsid w:val="00CD2EC9"/>
    <w:rsid w:val="00CD53AA"/>
    <w:rsid w:val="00CD54BC"/>
    <w:rsid w:val="00CE0D67"/>
    <w:rsid w:val="00CE1B99"/>
    <w:rsid w:val="00CE2024"/>
    <w:rsid w:val="00CF5292"/>
    <w:rsid w:val="00D07E7C"/>
    <w:rsid w:val="00D13C91"/>
    <w:rsid w:val="00D1649D"/>
    <w:rsid w:val="00D20CA9"/>
    <w:rsid w:val="00D20DDA"/>
    <w:rsid w:val="00D21E28"/>
    <w:rsid w:val="00D26DC0"/>
    <w:rsid w:val="00D339C0"/>
    <w:rsid w:val="00D33BE3"/>
    <w:rsid w:val="00D54E2C"/>
    <w:rsid w:val="00D56F3C"/>
    <w:rsid w:val="00D61870"/>
    <w:rsid w:val="00D61EC2"/>
    <w:rsid w:val="00D73BB2"/>
    <w:rsid w:val="00D74A3A"/>
    <w:rsid w:val="00D74ED4"/>
    <w:rsid w:val="00D91425"/>
    <w:rsid w:val="00D95974"/>
    <w:rsid w:val="00DA0331"/>
    <w:rsid w:val="00DA0E7D"/>
    <w:rsid w:val="00DD1B8D"/>
    <w:rsid w:val="00DD7C9D"/>
    <w:rsid w:val="00DE4BBB"/>
    <w:rsid w:val="00DE576E"/>
    <w:rsid w:val="00DF697B"/>
    <w:rsid w:val="00E03A1A"/>
    <w:rsid w:val="00E05DB0"/>
    <w:rsid w:val="00E10008"/>
    <w:rsid w:val="00E20BA2"/>
    <w:rsid w:val="00E26D6A"/>
    <w:rsid w:val="00E3035A"/>
    <w:rsid w:val="00E47857"/>
    <w:rsid w:val="00E54E30"/>
    <w:rsid w:val="00E54EB1"/>
    <w:rsid w:val="00E600FB"/>
    <w:rsid w:val="00E65158"/>
    <w:rsid w:val="00E72A37"/>
    <w:rsid w:val="00E8297C"/>
    <w:rsid w:val="00E9688B"/>
    <w:rsid w:val="00E96BF0"/>
    <w:rsid w:val="00EA1D74"/>
    <w:rsid w:val="00EA34E8"/>
    <w:rsid w:val="00EB0E38"/>
    <w:rsid w:val="00EB124D"/>
    <w:rsid w:val="00EB1A11"/>
    <w:rsid w:val="00EB6A44"/>
    <w:rsid w:val="00ED08EE"/>
    <w:rsid w:val="00EE73D9"/>
    <w:rsid w:val="00EF7585"/>
    <w:rsid w:val="00F00D83"/>
    <w:rsid w:val="00F00DFE"/>
    <w:rsid w:val="00F01D74"/>
    <w:rsid w:val="00F05198"/>
    <w:rsid w:val="00F07D60"/>
    <w:rsid w:val="00F10973"/>
    <w:rsid w:val="00F12C8F"/>
    <w:rsid w:val="00F2141A"/>
    <w:rsid w:val="00F23AB0"/>
    <w:rsid w:val="00F3038A"/>
    <w:rsid w:val="00F347F8"/>
    <w:rsid w:val="00F3493F"/>
    <w:rsid w:val="00F40B61"/>
    <w:rsid w:val="00F56976"/>
    <w:rsid w:val="00F61383"/>
    <w:rsid w:val="00F621AF"/>
    <w:rsid w:val="00F735A9"/>
    <w:rsid w:val="00F83161"/>
    <w:rsid w:val="00F87766"/>
    <w:rsid w:val="00F94832"/>
    <w:rsid w:val="00F9590B"/>
    <w:rsid w:val="00FA7FCA"/>
    <w:rsid w:val="00FB4B3E"/>
    <w:rsid w:val="00FC3EE9"/>
    <w:rsid w:val="00FC6C18"/>
    <w:rsid w:val="00FD3366"/>
    <w:rsid w:val="00FD59C4"/>
    <w:rsid w:val="00FD642E"/>
    <w:rsid w:val="00FD6DC4"/>
    <w:rsid w:val="00FE7B04"/>
    <w:rsid w:val="00FF0512"/>
    <w:rsid w:val="00FF1C2C"/>
    <w:rsid w:val="00FF4020"/>
    <w:rsid w:val="00FF4834"/>
    <w:rsid w:val="00FF7367"/>
    <w:rsid w:val="1152E0CE"/>
    <w:rsid w:val="2B41F6D3"/>
    <w:rsid w:val="590F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58"/>
    <w:rPr>
      <w:rFonts w:ascii="Times New Roman" w:eastAsia="SimSun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19393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9393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264958"/>
    <w:pPr>
      <w:ind w:firstLine="720"/>
      <w:jc w:val="both"/>
    </w:pPr>
    <w:rPr>
      <w:rFonts w:eastAsia="MS Mincho"/>
      <w:spacing w:val="-1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264958"/>
    <w:rPr>
      <w:rFonts w:ascii="Times New Roman" w:eastAsia="MS Mincho" w:hAnsi="Times New Roman"/>
      <w:spacing w:val="-10"/>
      <w:sz w:val="24"/>
      <w:lang w:eastAsia="ru-RU"/>
    </w:rPr>
  </w:style>
  <w:style w:type="paragraph" w:styleId="a5">
    <w:name w:val="footer"/>
    <w:basedOn w:val="a"/>
    <w:link w:val="a6"/>
    <w:uiPriority w:val="99"/>
    <w:rsid w:val="00264958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6">
    <w:name w:val="Нижний колонтитул Знак"/>
    <w:link w:val="a5"/>
    <w:uiPriority w:val="99"/>
    <w:locked/>
    <w:rsid w:val="00264958"/>
    <w:rPr>
      <w:rFonts w:ascii="Times New Roman" w:eastAsia="SimSun" w:hAnsi="Times New Roman"/>
      <w:sz w:val="24"/>
      <w:lang w:eastAsia="zh-CN"/>
    </w:rPr>
  </w:style>
  <w:style w:type="paragraph" w:styleId="a7">
    <w:name w:val="List Paragraph"/>
    <w:basedOn w:val="a"/>
    <w:uiPriority w:val="99"/>
    <w:qFormat/>
    <w:rsid w:val="003555FC"/>
    <w:pPr>
      <w:ind w:left="720"/>
    </w:pPr>
  </w:style>
  <w:style w:type="character" w:styleId="a8">
    <w:name w:val="Hyperlink"/>
    <w:uiPriority w:val="99"/>
    <w:rsid w:val="00F40B61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510888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a">
    <w:name w:val="Верхний колонтитул Знак"/>
    <w:link w:val="a9"/>
    <w:uiPriority w:val="99"/>
    <w:semiHidden/>
    <w:locked/>
    <w:rsid w:val="00CC40DD"/>
    <w:rPr>
      <w:rFonts w:ascii="Times New Roman" w:eastAsia="SimSun" w:hAnsi="Times New Roman"/>
      <w:sz w:val="24"/>
      <w:lang w:eastAsia="zh-CN"/>
    </w:rPr>
  </w:style>
  <w:style w:type="character" w:styleId="ab">
    <w:name w:val="page number"/>
    <w:uiPriority w:val="99"/>
    <w:rsid w:val="00510888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C7046B"/>
    <w:rPr>
      <w:rFonts w:ascii="Tahoma" w:hAnsi="Tahoma"/>
      <w:sz w:val="16"/>
      <w:szCs w:val="20"/>
      <w:lang/>
    </w:rPr>
  </w:style>
  <w:style w:type="character" w:customStyle="1" w:styleId="ad">
    <w:name w:val="Текст выноски Знак"/>
    <w:link w:val="ac"/>
    <w:uiPriority w:val="99"/>
    <w:semiHidden/>
    <w:locked/>
    <w:rsid w:val="00C7046B"/>
    <w:rPr>
      <w:rFonts w:ascii="Tahoma" w:eastAsia="SimSun" w:hAnsi="Tahoma"/>
      <w:sz w:val="16"/>
      <w:lang w:eastAsia="zh-CN"/>
    </w:rPr>
  </w:style>
  <w:style w:type="character" w:customStyle="1" w:styleId="1">
    <w:name w:val="Неразрешенное упоминание1"/>
    <w:uiPriority w:val="99"/>
    <w:semiHidden/>
    <w:rsid w:val="00637176"/>
    <w:rPr>
      <w:rFonts w:cs="Times New Roman"/>
      <w:color w:val="808080"/>
      <w:shd w:val="clear" w:color="auto" w:fill="E6E6E6"/>
    </w:rPr>
  </w:style>
  <w:style w:type="paragraph" w:customStyle="1" w:styleId="21">
    <w:name w:val="Обычный2"/>
    <w:uiPriority w:val="99"/>
    <w:rsid w:val="00193933"/>
    <w:rPr>
      <w:rFonts w:ascii="Times New Roman" w:eastAsia="ヒラギノ角ゴ Pro W3" w:hAnsi="Times New Roman"/>
      <w:color w:val="000000"/>
      <w:sz w:val="24"/>
    </w:rPr>
  </w:style>
  <w:style w:type="paragraph" w:customStyle="1" w:styleId="C">
    <w:name w:val="Свободная форма C"/>
    <w:uiPriority w:val="99"/>
    <w:rsid w:val="00193933"/>
    <w:rPr>
      <w:rFonts w:ascii="Times New Roman" w:eastAsia="ヒラギノ角ゴ Pro W3" w:hAnsi="Times New Roman"/>
      <w:color w:val="000000"/>
    </w:rPr>
  </w:style>
  <w:style w:type="paragraph" w:customStyle="1" w:styleId="FR1">
    <w:name w:val="FR1"/>
    <w:uiPriority w:val="99"/>
    <w:rsid w:val="00193933"/>
    <w:pPr>
      <w:widowControl w:val="0"/>
      <w:suppressAutoHyphens/>
      <w:autoSpaceDE w:val="0"/>
      <w:spacing w:line="480" w:lineRule="auto"/>
      <w:ind w:left="1920" w:right="2000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rsid w:val="00193933"/>
    <w:pPr>
      <w:spacing w:after="120"/>
    </w:pPr>
    <w:rPr>
      <w:rFonts w:ascii="Calibri" w:hAnsi="Calibri"/>
    </w:rPr>
  </w:style>
  <w:style w:type="character" w:customStyle="1" w:styleId="af">
    <w:name w:val="Основной текст Знак"/>
    <w:link w:val="ae"/>
    <w:uiPriority w:val="99"/>
    <w:locked/>
    <w:rsid w:val="00193933"/>
    <w:rPr>
      <w:rFonts w:eastAsia="SimSun" w:cs="Times New Roman"/>
      <w:sz w:val="24"/>
      <w:szCs w:val="24"/>
      <w:lang w:val="ru-RU" w:eastAsia="zh-CN" w:bidi="ar-SA"/>
    </w:rPr>
  </w:style>
  <w:style w:type="paragraph" w:customStyle="1" w:styleId="10">
    <w:name w:val="Название объекта1"/>
    <w:basedOn w:val="a"/>
    <w:next w:val="a"/>
    <w:uiPriority w:val="99"/>
    <w:rsid w:val="003B349B"/>
    <w:pPr>
      <w:suppressAutoHyphens/>
      <w:jc w:val="center"/>
    </w:pPr>
    <w:rPr>
      <w:rFonts w:ascii="Bookman Old Style" w:eastAsia="Times New Roman" w:hAnsi="Bookman Old Style" w:cs="Bookman Old Style"/>
      <w:b/>
      <w:color w:val="000080"/>
      <w:sz w:val="28"/>
      <w:szCs w:val="20"/>
      <w:lang w:eastAsia="ar-SA"/>
    </w:rPr>
  </w:style>
  <w:style w:type="character" w:customStyle="1" w:styleId="street-address">
    <w:name w:val="street-address"/>
    <w:uiPriority w:val="99"/>
    <w:rsid w:val="003B349B"/>
    <w:rPr>
      <w:rFonts w:cs="Times New Roman"/>
    </w:rPr>
  </w:style>
  <w:style w:type="paragraph" w:customStyle="1" w:styleId="11">
    <w:name w:val="Абзац списка1"/>
    <w:basedOn w:val="a"/>
    <w:uiPriority w:val="99"/>
    <w:rsid w:val="003B349B"/>
    <w:pPr>
      <w:suppressAutoHyphens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12">
    <w:name w:val="Обычный1"/>
    <w:uiPriority w:val="99"/>
    <w:rsid w:val="003B349B"/>
    <w:rPr>
      <w:rFonts w:ascii="Times New Roman" w:eastAsia="ヒラギノ角ゴ Pro W3" w:hAnsi="Times New Roman"/>
      <w:color w:val="000000"/>
      <w:sz w:val="24"/>
    </w:rPr>
  </w:style>
  <w:style w:type="character" w:customStyle="1" w:styleId="BodytextBold">
    <w:name w:val="Body text + Bold"/>
    <w:rsid w:val="00352831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f0">
    <w:name w:val="No Spacing"/>
    <w:uiPriority w:val="1"/>
    <w:qFormat/>
    <w:rsid w:val="00922AFA"/>
    <w:rPr>
      <w:sz w:val="22"/>
      <w:szCs w:val="22"/>
    </w:rPr>
  </w:style>
  <w:style w:type="paragraph" w:customStyle="1" w:styleId="ConsPlusNormal">
    <w:name w:val="ConsPlusNormal"/>
    <w:rsid w:val="00F0519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90;&#1093;&#1101;&#1082;&#1074;&#1086;&#1085;&#1076;&#1086;-&#1083;&#1080;&#1075;&#1072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90324C7B518C998F19E022D6624B0A457621AE7EC32E3A01E94A1E64DC409BFC9BAD990B60CA7ER3WF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&#1090;&#1093;&#1101;&#1082;&#1074;&#1086;&#1085;&#1076;&#1086;-&#1083;&#1080;&#1075;&#1072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d34@outl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RePack by SPecialiST</Company>
  <LinksUpToDate>false</LinksUpToDate>
  <CharactersWithSpaces>14296</CharactersWithSpaces>
  <SharedDoc>false</SharedDoc>
  <HLinks>
    <vt:vector size="24" baseType="variant">
      <vt:variant>
        <vt:i4>7799833</vt:i4>
      </vt:variant>
      <vt:variant>
        <vt:i4>9</vt:i4>
      </vt:variant>
      <vt:variant>
        <vt:i4>0</vt:i4>
      </vt:variant>
      <vt:variant>
        <vt:i4>5</vt:i4>
      </vt:variant>
      <vt:variant>
        <vt:lpwstr>http://тхэквондо-лига.рф/</vt:lpwstr>
      </vt:variant>
      <vt:variant>
        <vt:lpwstr/>
      </vt:variant>
      <vt:variant>
        <vt:i4>5701733</vt:i4>
      </vt:variant>
      <vt:variant>
        <vt:i4>6</vt:i4>
      </vt:variant>
      <vt:variant>
        <vt:i4>0</vt:i4>
      </vt:variant>
      <vt:variant>
        <vt:i4>5</vt:i4>
      </vt:variant>
      <vt:variant>
        <vt:lpwstr>mailto:tkd34@outlook.com</vt:lpwstr>
      </vt:variant>
      <vt:variant>
        <vt:lpwstr/>
      </vt:variant>
      <vt:variant>
        <vt:i4>4064346</vt:i4>
      </vt:variant>
      <vt:variant>
        <vt:i4>3</vt:i4>
      </vt:variant>
      <vt:variant>
        <vt:i4>0</vt:i4>
      </vt:variant>
      <vt:variant>
        <vt:i4>5</vt:i4>
      </vt:variant>
      <vt:variant>
        <vt:lpwstr>mailto:тхэквондо-лига.рф</vt:lpwstr>
      </vt:variant>
      <vt:variant>
        <vt:lpwstr/>
      </vt:variant>
      <vt:variant>
        <vt:i4>7602232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consultantplus://offline/ref=7890324C7B518C998F19E022D6624B0A457621AE7EC32E3A01E94A1E64DC409BFC9BAD990B60CA7ER3WFH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Крупко</dc:creator>
  <cp:lastModifiedBy>Андрей</cp:lastModifiedBy>
  <cp:revision>2</cp:revision>
  <cp:lastPrinted>2019-04-02T06:58:00Z</cp:lastPrinted>
  <dcterms:created xsi:type="dcterms:W3CDTF">2019-10-15T13:20:00Z</dcterms:created>
  <dcterms:modified xsi:type="dcterms:W3CDTF">2019-10-15T13:20:00Z</dcterms:modified>
</cp:coreProperties>
</file>