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ПОЛОЖЕНИЕ</w:t>
      </w:r>
    </w:p>
    <w:p w14:paraId="06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 турнира по самбо «</w:t>
      </w:r>
      <w:r>
        <w:rPr>
          <w:rFonts w:ascii="XO Tahion" w:hAnsi="XO Tahion"/>
          <w:b w:val="1"/>
          <w:sz w:val="18"/>
        </w:rPr>
        <w:t>ВСЕРОССИЙСКИЙ ДЕНЬ САМБО»</w:t>
      </w:r>
    </w:p>
    <w:p w14:paraId="07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среди мальчиков и девочек 2012-2013 г.р., 2014-2015 г.р.</w:t>
      </w:r>
      <w:r>
        <w:rPr>
          <w:rFonts w:ascii="XO Tahion" w:hAnsi="XO Tahion"/>
          <w:sz w:val="18"/>
        </w:rPr>
        <w:br/>
      </w:r>
    </w:p>
    <w:p w14:paraId="08000000">
      <w:pPr>
        <w:spacing w:after="0" w:before="0"/>
        <w:ind w:firstLine="0" w:left="27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1. Общие положения</w:t>
      </w:r>
    </w:p>
    <w:p w14:paraId="09000000">
      <w:pPr>
        <w:spacing w:after="0" w:before="0"/>
        <w:ind w:firstLine="567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 Турнир по самбо «Всероссийский день самбо», (далее по тексту — «соревнования»), проводятся с целью развития самбо в Калининградской области.</w:t>
      </w:r>
    </w:p>
    <w:p w14:paraId="0A000000">
      <w:pPr>
        <w:spacing w:after="0" w:before="0"/>
        <w:ind w:firstLine="567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Задачами проведения соревнований являются:</w:t>
      </w:r>
    </w:p>
    <w:p w14:paraId="0B000000">
      <w:pPr>
        <w:numPr>
          <w:ilvl w:val="0"/>
          <w:numId w:val="1"/>
        </w:numPr>
        <w:ind w:firstLine="567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популяризация самбо и здорового образа жизни, вовлечение бо́льшего числа детей в занятия спортом;</w:t>
      </w:r>
    </w:p>
    <w:p w14:paraId="0C000000">
      <w:pPr>
        <w:numPr>
          <w:ilvl w:val="0"/>
          <w:numId w:val="2"/>
        </w:numPr>
        <w:ind w:firstLine="567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повышение спортивного мастерства спортсменов;</w:t>
      </w:r>
    </w:p>
    <w:p w14:paraId="0D000000">
      <w:pPr>
        <w:numPr>
          <w:ilvl w:val="0"/>
          <w:numId w:val="3"/>
        </w:numPr>
        <w:ind w:firstLine="567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развитие массового спорта.</w:t>
      </w:r>
    </w:p>
    <w:p w14:paraId="0E000000">
      <w:pPr>
        <w:spacing w:after="0" w:before="0"/>
        <w:ind w:firstLine="567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 xml:space="preserve">Участием в соревнованиях спортсмены, представители команд, тренеры и спортивные судьи согласно статье 9 Федерального закона от 27.07.2006 № 152-ФЗ «О персональных данных» дают свое согласие на обработку АНО «ШВСМ «САМБО-КАЛИНИНГРАД» своих персональных данных: </w:t>
      </w:r>
      <w:r>
        <w:rPr>
          <w:rFonts w:ascii="XO Tahion" w:hAnsi="XO Tahion"/>
          <w:sz w:val="18"/>
        </w:rPr>
        <w:t xml:space="preserve">фамилия, имя, отчество, </w:t>
      </w:r>
      <w:r>
        <w:rPr>
          <w:rFonts w:ascii="XO Tahion" w:hAnsi="XO Tahion"/>
          <w:sz w:val="18"/>
        </w:rPr>
        <w:t xml:space="preserve">дата рождения, </w:t>
      </w:r>
      <w:r>
        <w:rPr>
          <w:rFonts w:ascii="XO Tahion" w:hAnsi="XO Tahion"/>
          <w:sz w:val="18"/>
        </w:rPr>
        <w:t>сведения о документах, удостоверяющих личность.</w:t>
      </w:r>
    </w:p>
    <w:p w14:paraId="0F000000">
      <w:pPr>
        <w:spacing w:after="0" w:before="0"/>
        <w:ind w:firstLine="567" w:right="0"/>
        <w:jc w:val="both"/>
        <w:rPr>
          <w:rFonts w:ascii="XO Tahion" w:hAnsi="XO Tahion"/>
          <w:sz w:val="18"/>
        </w:rPr>
      </w:pPr>
    </w:p>
    <w:p w14:paraId="10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2. Место и сроки проведения</w:t>
      </w:r>
    </w:p>
    <w:p w14:paraId="11000000">
      <w:pPr>
        <w:spacing w:after="0" w:before="0"/>
        <w:ind w:firstLine="0" w:left="709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Соревнования проводится 04 декабря 2022 года в г. Калининграде, ул. 4-я Б. Окружная 31, Школа самбо.</w:t>
      </w:r>
    </w:p>
    <w:p w14:paraId="12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Начало соревнований: 2012-2013 г.р. в 11:00 ч., 2014-2015 г.р. в 14:00 ч. </w:t>
      </w:r>
    </w:p>
    <w:p w14:paraId="13000000">
      <w:pPr>
        <w:spacing w:after="0" w:before="0"/>
        <w:ind w:firstLine="0" w:left="0" w:right="0"/>
        <w:rPr>
          <w:rFonts w:ascii="XO Tahion" w:hAnsi="XO Tahion"/>
          <w:sz w:val="18"/>
        </w:rPr>
      </w:pPr>
    </w:p>
    <w:p w14:paraId="14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3. Организаторы мероприятия</w:t>
      </w:r>
    </w:p>
    <w:p w14:paraId="15000000">
      <w:pPr>
        <w:spacing w:after="0" w:before="0"/>
        <w:ind w:firstLine="0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Общее руководство проведения соревнований АНО «ШВСМ «САМБО-КАЛИНИНГРАД»</w:t>
      </w:r>
    </w:p>
    <w:p w14:paraId="16000000">
      <w:pPr>
        <w:spacing w:after="0" w:before="0"/>
        <w:ind w:firstLine="0" w:left="0" w:right="0"/>
        <w:rPr>
          <w:rFonts w:ascii="XO Tahion" w:hAnsi="XO Tahion"/>
          <w:sz w:val="18"/>
        </w:rPr>
      </w:pPr>
    </w:p>
    <w:p w14:paraId="17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4. Требования к участникам и условия их допуска</w:t>
      </w:r>
    </w:p>
    <w:p w14:paraId="18000000">
      <w:pPr>
        <w:spacing w:after="0" w:before="0"/>
        <w:ind w:firstLine="0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К соревнованиям допускаются спортсмены 2016 г.р., по решению главного судьи. </w:t>
      </w:r>
    </w:p>
    <w:p w14:paraId="19000000">
      <w:pPr>
        <w:spacing w:after="0" w:before="0"/>
        <w:ind w:firstLine="0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На взвешивании участники предъявляют свидетельство о рождении, специальную страховку от несчастных случаев жизни и здоровья.</w:t>
      </w:r>
    </w:p>
    <w:p w14:paraId="1A000000">
      <w:pPr>
        <w:spacing w:after="0" w:before="0"/>
        <w:ind w:firstLine="0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Стартовый взнос - 500 рублей.</w:t>
      </w:r>
    </w:p>
    <w:p w14:paraId="1B000000">
      <w:pPr>
        <w:spacing w:after="0" w:before="0"/>
        <w:ind w:firstLine="0" w:left="0" w:right="0"/>
        <w:jc w:val="both"/>
        <w:rPr>
          <w:rFonts w:ascii="XO Tahion" w:hAnsi="XO Tahion"/>
          <w:sz w:val="18"/>
        </w:rPr>
      </w:pPr>
    </w:p>
    <w:p w14:paraId="1C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5. Программа соревнований</w:t>
      </w:r>
    </w:p>
    <w:p w14:paraId="1D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4 декабря 2022 г. взвешивание участников с 10:00 до 10:30 часов по весовым категориям:</w:t>
      </w:r>
    </w:p>
    <w:p w14:paraId="1E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Мальчики 2012-2013 г.р. – 26, 28, 30, 32, 35, 38, 42, +42 кг.</w:t>
      </w:r>
    </w:p>
    <w:p w14:paraId="1F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Девочки 2012-2013 г.р. – 22, 24, 27, 30, 33, +33 кг.</w:t>
      </w:r>
    </w:p>
    <w:p w14:paraId="20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Начало соревнований возраста 2012-2013 г.р., в 11.00 ч.</w:t>
      </w:r>
    </w:p>
    <w:p w14:paraId="21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Взвешивание участников 2014-2015 г.р. с 13:00-13:30 ч.</w:t>
      </w:r>
    </w:p>
    <w:p w14:paraId="22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Начало соревнований возраста 2014-2015 г.р., в 14:00 ч.</w:t>
      </w:r>
    </w:p>
    <w:p w14:paraId="23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Мальчики 2014-2015 г.р. 18, 20, 23, 25, 27, 30, 33, 36, +36 кг.</w:t>
      </w:r>
    </w:p>
    <w:p w14:paraId="24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Девочки 2014-2015 г.р. 16, 18, 21, 24, 27, +27 кг.</w:t>
      </w:r>
    </w:p>
    <w:p w14:paraId="25000000">
      <w:pPr>
        <w:spacing w:after="0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Допуск перевеса 500 гр.</w:t>
      </w:r>
    </w:p>
    <w:p w14:paraId="26000000">
      <w:pPr>
        <w:spacing w:after="0" w:before="0"/>
        <w:ind w:firstLine="0" w:left="1992" w:right="0"/>
        <w:rPr>
          <w:rFonts w:ascii="XO Tahion" w:hAnsi="XO Tahion"/>
          <w:sz w:val="18"/>
        </w:rPr>
      </w:pPr>
    </w:p>
    <w:p w14:paraId="27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6. Условия подведения итогов</w:t>
      </w:r>
    </w:p>
    <w:p w14:paraId="28000000">
      <w:pPr>
        <w:spacing w:after="0" w:before="0"/>
        <w:ind w:firstLine="567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В соревновании определяются только личные результаты и места участников в своих весовых категориях в соответствии с Правилами, предназначенными для обязательного руководства при организации и проведении официальных действующих правил по самбо ФИАС.</w:t>
      </w:r>
    </w:p>
    <w:p w14:paraId="29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</w:p>
    <w:p w14:paraId="2A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7. Награждение</w:t>
      </w:r>
    </w:p>
    <w:p w14:paraId="2B000000">
      <w:pPr>
        <w:spacing w:after="0" w:before="0"/>
        <w:ind w:firstLine="567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Участники, занявшие 1-2 и два 3-х места в каждой весовой категории, награждаются медалями и дипломами соответствующих степеней.</w:t>
      </w:r>
    </w:p>
    <w:p w14:paraId="2C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</w:p>
    <w:p w14:paraId="2D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8. Условия финансирования</w:t>
      </w:r>
    </w:p>
    <w:p w14:paraId="2E000000">
      <w:pPr>
        <w:spacing w:after="0" w:before="0"/>
        <w:ind w:firstLine="567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Расходы, на медицинское обеспечение соревнований и расходные материалы (канцтовары) осуществляет АНО «ШВСМ «САМБО-КАЛИНИНГРАД».</w:t>
      </w:r>
    </w:p>
    <w:p w14:paraId="2F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br/>
      </w:r>
      <w:r>
        <w:rPr>
          <w:rFonts w:ascii="XO Tahion" w:hAnsi="XO Tahion"/>
          <w:b w:val="1"/>
          <w:sz w:val="18"/>
        </w:rPr>
        <w:t>9. Страхование участников</w:t>
      </w:r>
    </w:p>
    <w:p w14:paraId="30000000">
      <w:pPr>
        <w:spacing w:after="0" w:before="0"/>
        <w:ind w:firstLine="567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Участие спортсмена в соревнованиях возможно только при наличии у него полиса добровольного страхования жизни и здоровья от несчастных случаев, который представляется в комиссию по допуску.</w:t>
      </w:r>
    </w:p>
    <w:p w14:paraId="31000000">
      <w:pPr>
        <w:spacing w:after="0" w:before="0"/>
        <w:ind w:firstLine="0" w:left="0" w:right="0"/>
        <w:rPr>
          <w:rFonts w:ascii="XO Tahion" w:hAnsi="XO Tahion"/>
          <w:sz w:val="18"/>
        </w:rPr>
      </w:pPr>
    </w:p>
    <w:p w14:paraId="32000000">
      <w:pPr>
        <w:spacing w:after="57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10. Заявки</w:t>
      </w:r>
    </w:p>
    <w:p w14:paraId="33000000">
      <w:pPr>
        <w:spacing w:after="57" w:before="0"/>
        <w:ind w:firstLine="567" w:left="0" w:right="0"/>
        <w:jc w:val="both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Предварительно заявки можно направлять до 02 декабря 2022 г. на электронную почту:</w:t>
      </w:r>
      <w:r>
        <w:rPr>
          <w:rFonts w:ascii="XO Tahion" w:hAnsi="XO Tahion"/>
          <w:b w:val="1"/>
          <w:sz w:val="18"/>
        </w:rPr>
        <w:t> </w:t>
      </w:r>
      <w:r>
        <w:rPr>
          <w:rFonts w:ascii="XO Tahion" w:hAnsi="XO Tahion"/>
          <w:sz w:val="18"/>
        </w:rPr>
        <w:t>sambokld@mail.ru Заявки организаций на участие команд и спортсменов, оформленные по установленной форме с обязательным наличием заверенных печатями подписей руководителя организации, тренера и врача, удостоверяющих соответствующую подготовку участников соревнований, предоставляются на начало взвешивания команды.</w:t>
      </w:r>
      <w:r>
        <w:rPr>
          <w:rFonts w:ascii="XO Tahion" w:hAnsi="XO Tahion"/>
          <w:sz w:val="18"/>
        </w:rPr>
        <w:t> </w:t>
      </w:r>
    </w:p>
    <w:p w14:paraId="34000000">
      <w:pPr>
        <w:spacing w:after="57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Главный судья соревнований – Шедин Николай Дмитриевич</w:t>
      </w:r>
    </w:p>
    <w:p w14:paraId="35000000">
      <w:pPr>
        <w:spacing w:after="57" w:before="0"/>
        <w:ind w:firstLine="0" w:left="0" w:right="0"/>
        <w:rPr>
          <w:rFonts w:ascii="XO Tahion" w:hAnsi="XO Tahion"/>
          <w:sz w:val="18"/>
        </w:rPr>
      </w:pPr>
      <w:r>
        <w:rPr>
          <w:rFonts w:ascii="XO Tahion" w:hAnsi="XO Tahion"/>
          <w:sz w:val="18"/>
        </w:rPr>
        <w:t>Телефон для справок - 89814708501</w:t>
      </w:r>
    </w:p>
    <w:p w14:paraId="36000000">
      <w:pPr>
        <w:spacing w:after="0" w:before="0"/>
        <w:ind w:firstLine="0" w:left="0" w:right="0"/>
        <w:jc w:val="center"/>
        <w:rPr>
          <w:rFonts w:ascii="XO Tahion" w:hAnsi="XO Tahion"/>
          <w:sz w:val="18"/>
        </w:rPr>
      </w:pPr>
      <w:r>
        <w:rPr>
          <w:rFonts w:ascii="XO Tahion" w:hAnsi="XO Tahion"/>
          <w:b w:val="1"/>
          <w:sz w:val="18"/>
        </w:rPr>
        <w:t>ДАННОЕ ПОЛОЖЕНИЕ ЯВЛЯЕТСЯ ОФИЦИАЛЬНЫМ ПРИГЛАШЕНИЕМ</w:t>
      </w:r>
    </w:p>
    <w:sectPr>
      <w:headerReference r:id="rId1" w:type="default"/>
      <w:footerReference r:id="rId2" w:type="default"/>
      <w:pgSz w:h="16838" w:orient="portrait" w:w="11906"/>
      <w:pgMar w:bottom="114" w:footer="708" w:gutter="0" w:header="708" w:left="851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240" w:lineRule="auto"/>
      <w:ind/>
      <w:rPr>
        <w:sz w:val="16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1" w:type="paragraph">
    <w:name w:val="heading 3"/>
    <w:next w:val="Style_4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9" w:type="paragraph">
    <w:name w:val="toc 3"/>
    <w:next w:val="Style_4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2022-11-25T17:29:34Z</dcterms:modified>
</cp:coreProperties>
</file>