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ADB2" w14:textId="0A6E38B8" w:rsidR="001C42CB" w:rsidRDefault="001C42CB" w:rsidP="002B7800">
      <w:pPr>
        <w:jc w:val="center"/>
      </w:pPr>
    </w:p>
    <w:p w14:paraId="34C8942E" w14:textId="77777777" w:rsidR="00C02A97" w:rsidRDefault="00C02A97" w:rsidP="002B7800">
      <w:pPr>
        <w:jc w:val="center"/>
      </w:pPr>
    </w:p>
    <w:p w14:paraId="2960AF23" w14:textId="77777777" w:rsidR="001A3C93" w:rsidRDefault="00C02A97" w:rsidP="00C02A97">
      <w:pPr>
        <w:spacing w:line="240" w:lineRule="auto"/>
        <w:jc w:val="center"/>
        <w:rPr>
          <w:b/>
          <w:sz w:val="28"/>
        </w:rPr>
      </w:pPr>
      <w:r w:rsidRPr="00C02A97">
        <w:rPr>
          <w:b/>
          <w:sz w:val="28"/>
        </w:rPr>
        <w:t>Положение о проведении открыт</w:t>
      </w:r>
      <w:r w:rsidR="001A3C93">
        <w:rPr>
          <w:b/>
          <w:sz w:val="28"/>
        </w:rPr>
        <w:t>ого первенства</w:t>
      </w:r>
    </w:p>
    <w:p w14:paraId="215974ED" w14:textId="77777777" w:rsidR="001A3C93" w:rsidRDefault="00C02A97" w:rsidP="00C02A97">
      <w:pPr>
        <w:spacing w:line="240" w:lineRule="auto"/>
        <w:jc w:val="center"/>
        <w:rPr>
          <w:b/>
          <w:sz w:val="28"/>
        </w:rPr>
      </w:pPr>
      <w:r w:rsidRPr="00C02A97">
        <w:rPr>
          <w:b/>
          <w:sz w:val="28"/>
        </w:rPr>
        <w:t>г. Дятьково</w:t>
      </w:r>
      <w:r w:rsidR="001A3C93">
        <w:rPr>
          <w:b/>
          <w:sz w:val="28"/>
        </w:rPr>
        <w:t xml:space="preserve"> и Дятьковского района по велоспорту</w:t>
      </w:r>
    </w:p>
    <w:p w14:paraId="219B0ECC" w14:textId="626E57B5" w:rsidR="00C02A97" w:rsidRPr="00C02A97" w:rsidRDefault="00C02A97" w:rsidP="00C02A97">
      <w:pPr>
        <w:spacing w:line="240" w:lineRule="auto"/>
        <w:jc w:val="center"/>
        <w:rPr>
          <w:b/>
          <w:sz w:val="28"/>
        </w:rPr>
      </w:pPr>
      <w:r w:rsidRPr="00C02A97">
        <w:rPr>
          <w:b/>
          <w:sz w:val="28"/>
        </w:rPr>
        <w:t xml:space="preserve"> МТБ Кросс-</w:t>
      </w:r>
      <w:proofErr w:type="spellStart"/>
      <w:r w:rsidRPr="00C02A97">
        <w:rPr>
          <w:b/>
          <w:sz w:val="28"/>
        </w:rPr>
        <w:t>Триалл</w:t>
      </w:r>
      <w:proofErr w:type="spellEnd"/>
      <w:r w:rsidRPr="00C02A97">
        <w:rPr>
          <w:b/>
          <w:sz w:val="28"/>
        </w:rPr>
        <w:t xml:space="preserve"> </w:t>
      </w:r>
      <w:r w:rsidR="001A3C93">
        <w:rPr>
          <w:b/>
          <w:sz w:val="28"/>
        </w:rPr>
        <w:t>в рамках соревнований</w:t>
      </w:r>
    </w:p>
    <w:p w14:paraId="4182A80F" w14:textId="3E27975E" w:rsidR="002B7800" w:rsidRDefault="00C02A97" w:rsidP="00C02A97">
      <w:pPr>
        <w:spacing w:line="240" w:lineRule="auto"/>
        <w:jc w:val="center"/>
        <w:rPr>
          <w:b/>
          <w:sz w:val="28"/>
        </w:rPr>
      </w:pPr>
      <w:r w:rsidRPr="00C02A97">
        <w:rPr>
          <w:b/>
          <w:sz w:val="28"/>
        </w:rPr>
        <w:t>«Хрустальный Марафон»</w:t>
      </w:r>
    </w:p>
    <w:p w14:paraId="0FE6B81C" w14:textId="23D1AF19" w:rsidR="001A3C93" w:rsidRDefault="001A3C93" w:rsidP="00C02A9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7 мая 2023 г.</w:t>
      </w:r>
    </w:p>
    <w:p w14:paraId="1A12FF81" w14:textId="28236E23" w:rsidR="001A3C93" w:rsidRPr="001A3C93" w:rsidRDefault="001A3C93" w:rsidP="00FC6B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C93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3E965A3" w14:textId="734BA0CB" w:rsidR="00C02A97" w:rsidRPr="001A3C93" w:rsidRDefault="001A3C93" w:rsidP="001A3C93">
      <w:pPr>
        <w:rPr>
          <w:rFonts w:ascii="Times New Roman" w:hAnsi="Times New Roman" w:cs="Times New Roman"/>
          <w:sz w:val="24"/>
          <w:szCs w:val="24"/>
        </w:rPr>
      </w:pPr>
      <w:r w:rsidRPr="001A3C93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 xml:space="preserve">ое первенство г. Дятьково и Дятьковского района </w:t>
      </w:r>
      <w:r w:rsidRPr="001A3C93">
        <w:rPr>
          <w:rFonts w:ascii="Times New Roman" w:hAnsi="Times New Roman" w:cs="Times New Roman"/>
          <w:sz w:val="24"/>
          <w:szCs w:val="24"/>
        </w:rPr>
        <w:t xml:space="preserve">по велоспорту – </w:t>
      </w:r>
      <w:r>
        <w:rPr>
          <w:rFonts w:ascii="Times New Roman" w:hAnsi="Times New Roman" w:cs="Times New Roman"/>
          <w:sz w:val="24"/>
          <w:szCs w:val="24"/>
        </w:rPr>
        <w:t>МТБ Кросс-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Триалл</w:t>
      </w:r>
      <w:proofErr w:type="spellEnd"/>
      <w:r w:rsidRPr="001A3C93">
        <w:rPr>
          <w:rFonts w:ascii="Times New Roman" w:hAnsi="Times New Roman" w:cs="Times New Roman"/>
          <w:sz w:val="24"/>
          <w:szCs w:val="24"/>
        </w:rPr>
        <w:t xml:space="preserve"> </w:t>
      </w:r>
      <w:r w:rsidR="00FC6B74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1A3C93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 «Хрустальное Кольцо»</w:t>
      </w:r>
      <w:r w:rsidRPr="001A3C93">
        <w:rPr>
          <w:rFonts w:ascii="Times New Roman" w:hAnsi="Times New Roman" w:cs="Times New Roman"/>
          <w:sz w:val="24"/>
          <w:szCs w:val="24"/>
        </w:rPr>
        <w:t xml:space="preserve"> Соревнования личные.</w:t>
      </w:r>
    </w:p>
    <w:p w14:paraId="7C9003D1" w14:textId="65C6910D" w:rsidR="00C02A97" w:rsidRPr="00FC6B74" w:rsidRDefault="00C02A97" w:rsidP="00C02A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FC6B74">
        <w:rPr>
          <w:rFonts w:ascii="Times New Roman" w:hAnsi="Times New Roman" w:cs="Times New Roman"/>
          <w:sz w:val="24"/>
          <w:szCs w:val="24"/>
        </w:rPr>
        <w:t>.</w:t>
      </w:r>
    </w:p>
    <w:p w14:paraId="0DB79C68" w14:textId="644B6E97" w:rsidR="00E93765" w:rsidRDefault="00E93765" w:rsidP="00E937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B74">
        <w:rPr>
          <w:rFonts w:ascii="Times New Roman" w:hAnsi="Times New Roman" w:cs="Times New Roman"/>
          <w:sz w:val="24"/>
          <w:szCs w:val="24"/>
        </w:rPr>
        <w:t xml:space="preserve">- Привлечение подрастающего поколения к </w:t>
      </w:r>
      <w:r w:rsidR="00FC6B74">
        <w:rPr>
          <w:rFonts w:ascii="Times New Roman" w:hAnsi="Times New Roman" w:cs="Times New Roman"/>
          <w:sz w:val="24"/>
          <w:szCs w:val="24"/>
        </w:rPr>
        <w:t xml:space="preserve">регулярным </w:t>
      </w:r>
      <w:r w:rsidRPr="00FC6B74">
        <w:rPr>
          <w:rFonts w:ascii="Times New Roman" w:hAnsi="Times New Roman" w:cs="Times New Roman"/>
          <w:sz w:val="24"/>
          <w:szCs w:val="24"/>
        </w:rPr>
        <w:t>занятиям физической культурой и спорту</w:t>
      </w:r>
      <w:r w:rsidR="00FC6B74">
        <w:rPr>
          <w:rFonts w:ascii="Times New Roman" w:hAnsi="Times New Roman" w:cs="Times New Roman"/>
          <w:sz w:val="24"/>
          <w:szCs w:val="24"/>
        </w:rPr>
        <w:t>.</w:t>
      </w:r>
    </w:p>
    <w:p w14:paraId="3CDE7078" w14:textId="1FC7E0D6" w:rsidR="00FC6B74" w:rsidRDefault="00FC6B74" w:rsidP="00E937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велосипедного спорта в г. Дятьково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C475D1">
        <w:rPr>
          <w:rFonts w:ascii="Times New Roman" w:hAnsi="Times New Roman" w:cs="Times New Roman"/>
          <w:sz w:val="24"/>
          <w:szCs w:val="24"/>
        </w:rPr>
        <w:t>, как способа активного времяпровождения и туризма.</w:t>
      </w:r>
    </w:p>
    <w:p w14:paraId="51EC0A75" w14:textId="2D570455" w:rsidR="00FC6B74" w:rsidRDefault="00FC6B74" w:rsidP="00E937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сильнейших спортсменов.</w:t>
      </w:r>
    </w:p>
    <w:p w14:paraId="7E4E041F" w14:textId="52093F5E" w:rsidR="00FC6B74" w:rsidRDefault="00FC6B74" w:rsidP="00E937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спортивного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мастерства  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велосипедным спортом.</w:t>
      </w:r>
    </w:p>
    <w:p w14:paraId="433CE917" w14:textId="77777777" w:rsidR="00C475D1" w:rsidRDefault="00C475D1" w:rsidP="00C475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велосипедных маршрутов Брянской области.</w:t>
      </w:r>
    </w:p>
    <w:p w14:paraId="7EDC6FE2" w14:textId="45649080" w:rsidR="00C475D1" w:rsidRPr="00C475D1" w:rsidRDefault="00C475D1" w:rsidP="00C475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5D1">
        <w:rPr>
          <w:rFonts w:ascii="Times New Roman" w:hAnsi="Times New Roman" w:cs="Times New Roman"/>
          <w:sz w:val="24"/>
          <w:szCs w:val="24"/>
        </w:rPr>
        <w:t>Освещение</w:t>
      </w:r>
      <w:r w:rsidRPr="00C47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75D1">
        <w:rPr>
          <w:rFonts w:ascii="Times New Roman" w:hAnsi="Times New Roman" w:cs="Times New Roman"/>
          <w:sz w:val="24"/>
          <w:szCs w:val="24"/>
        </w:rPr>
        <w:t>в СМИ вопросов здорового образа</w:t>
      </w:r>
      <w:r w:rsidRPr="00C47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75D1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ED2F4" w14:textId="61414DBC" w:rsidR="00FC6B74" w:rsidRDefault="00C475D1" w:rsidP="00E937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B6E3B" w14:textId="5BBFA485" w:rsidR="00FC6B74" w:rsidRPr="00801F31" w:rsidRDefault="00FC6B74" w:rsidP="00FC6B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F31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14:paraId="62175FE6" w14:textId="08358DA0" w:rsidR="00FC6B74" w:rsidRDefault="00FC6B74" w:rsidP="00FC6B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7 мая 2023 года в г. Дятьково, Брянской Области, в Больничной роще и прилегающей вокруг Больничного озера территории. Начало соревнований в 12.00. Заявки принимаются до 11.30</w:t>
      </w:r>
      <w:r w:rsidR="00B75F0C">
        <w:rPr>
          <w:rFonts w:ascii="Times New Roman" w:hAnsi="Times New Roman" w:cs="Times New Roman"/>
          <w:sz w:val="24"/>
          <w:szCs w:val="24"/>
        </w:rPr>
        <w:t xml:space="preserve"> </w:t>
      </w:r>
      <w:r w:rsidR="00C475D1">
        <w:rPr>
          <w:rFonts w:ascii="Times New Roman" w:hAnsi="Times New Roman" w:cs="Times New Roman"/>
          <w:sz w:val="24"/>
          <w:szCs w:val="24"/>
        </w:rPr>
        <w:t>07.05.2023.</w:t>
      </w:r>
    </w:p>
    <w:p w14:paraId="0986ED93" w14:textId="77777777" w:rsidR="00C475D1" w:rsidRDefault="00C475D1" w:rsidP="00FC6B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1C9A83" w14:textId="747D5866" w:rsidR="00C475D1" w:rsidRDefault="00C475D1" w:rsidP="00C475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F95FA2" w:rsidRPr="00801F31">
        <w:rPr>
          <w:rFonts w:ascii="Times New Roman" w:hAnsi="Times New Roman" w:cs="Times New Roman"/>
          <w:b/>
          <w:sz w:val="24"/>
          <w:szCs w:val="24"/>
        </w:rPr>
        <w:t xml:space="preserve">и организация </w:t>
      </w:r>
      <w:r w:rsidRPr="00801F31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F95FA2" w:rsidRPr="00801F31">
        <w:rPr>
          <w:rFonts w:ascii="Times New Roman" w:hAnsi="Times New Roman" w:cs="Times New Roman"/>
          <w:b/>
          <w:sz w:val="24"/>
          <w:szCs w:val="24"/>
        </w:rPr>
        <w:t>я</w:t>
      </w:r>
      <w:r w:rsidRPr="00801F31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B03D9" w14:textId="551AD0A2" w:rsidR="00C475D1" w:rsidRDefault="00C475D1" w:rsidP="00C475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руководство </w:t>
      </w:r>
      <w:r w:rsidR="00937BC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937B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F95FA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 осуществляет главная судейская бригада в составе</w:t>
      </w:r>
      <w:r w:rsidR="00F95FA2">
        <w:rPr>
          <w:rFonts w:ascii="Times New Roman" w:hAnsi="Times New Roman" w:cs="Times New Roman"/>
          <w:sz w:val="24"/>
          <w:szCs w:val="24"/>
        </w:rPr>
        <w:t xml:space="preserve">: Директор </w:t>
      </w:r>
      <w:proofErr w:type="gramStart"/>
      <w:r w:rsidR="00F95FA2">
        <w:rPr>
          <w:rFonts w:ascii="Times New Roman" w:hAnsi="Times New Roman" w:cs="Times New Roman"/>
          <w:sz w:val="24"/>
          <w:szCs w:val="24"/>
        </w:rPr>
        <w:t>трассы,  Главного</w:t>
      </w:r>
      <w:proofErr w:type="gramEnd"/>
      <w:r w:rsidR="00F95FA2">
        <w:rPr>
          <w:rFonts w:ascii="Times New Roman" w:hAnsi="Times New Roman" w:cs="Times New Roman"/>
          <w:sz w:val="24"/>
          <w:szCs w:val="24"/>
        </w:rPr>
        <w:t xml:space="preserve"> судьи, Секретарь, Хронометрист.</w:t>
      </w:r>
    </w:p>
    <w:p w14:paraId="1F87DC9E" w14:textId="07B527C9" w:rsidR="00F95FA2" w:rsidRDefault="00F95FA2" w:rsidP="00F95FA2">
      <w:pPr>
        <w:pStyle w:val="a4"/>
        <w:kinsoku w:val="0"/>
        <w:overflowPunct w:val="0"/>
        <w:ind w:left="709" w:right="-1"/>
        <w:rPr>
          <w:rFonts w:ascii="Times New Roman" w:hAnsi="Times New Roman" w:cs="Times New Roman"/>
        </w:rPr>
      </w:pPr>
      <w:r w:rsidRPr="00F95FA2">
        <w:rPr>
          <w:rFonts w:ascii="Times New Roman" w:hAnsi="Times New Roman" w:cs="Times New Roman"/>
        </w:rPr>
        <w:t xml:space="preserve">- </w:t>
      </w:r>
      <w:r w:rsidRPr="00F95FA2">
        <w:rPr>
          <w:rFonts w:ascii="Times New Roman" w:hAnsi="Times New Roman" w:cs="Times New Roman"/>
          <w:spacing w:val="-1"/>
        </w:rPr>
        <w:t>Организатором</w:t>
      </w:r>
      <w:r w:rsidRPr="00F95FA2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соревнований</w:t>
      </w:r>
      <w:r w:rsidRPr="00F95FA2">
        <w:rPr>
          <w:rFonts w:ascii="Times New Roman" w:hAnsi="Times New Roman" w:cs="Times New Roman"/>
          <w:spacing w:val="-9"/>
        </w:rPr>
        <w:t xml:space="preserve"> </w:t>
      </w:r>
      <w:r w:rsidRPr="00F95FA2">
        <w:rPr>
          <w:rFonts w:ascii="Times New Roman" w:hAnsi="Times New Roman" w:cs="Times New Roman"/>
        </w:rPr>
        <w:t>является</w:t>
      </w:r>
      <w:r w:rsidRPr="00F95FA2">
        <w:rPr>
          <w:rFonts w:ascii="Times New Roman" w:hAnsi="Times New Roman" w:cs="Times New Roman"/>
          <w:spacing w:val="-9"/>
        </w:rPr>
        <w:t xml:space="preserve"> </w:t>
      </w:r>
      <w:r w:rsidRPr="00F95FA2">
        <w:rPr>
          <w:rFonts w:ascii="Times New Roman" w:hAnsi="Times New Roman" w:cs="Times New Roman"/>
        </w:rPr>
        <w:t xml:space="preserve">Брянская Региональная Общественная Организация «Хрустальный Город» при поддержке ООО «ТД </w:t>
      </w:r>
      <w:proofErr w:type="spellStart"/>
      <w:r w:rsidRPr="00F95FA2">
        <w:rPr>
          <w:rFonts w:ascii="Times New Roman" w:hAnsi="Times New Roman" w:cs="Times New Roman"/>
        </w:rPr>
        <w:t>Мальцовский</w:t>
      </w:r>
      <w:proofErr w:type="spellEnd"/>
      <w:r w:rsidRPr="00F95FA2">
        <w:rPr>
          <w:rFonts w:ascii="Times New Roman" w:hAnsi="Times New Roman" w:cs="Times New Roman"/>
        </w:rPr>
        <w:t xml:space="preserve">», ООО «ДХЗ+», Мебельный Концерн «Катюша», </w:t>
      </w: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Релин</w:t>
      </w:r>
      <w:proofErr w:type="spellEnd"/>
      <w:r>
        <w:rPr>
          <w:rFonts w:ascii="Times New Roman" w:hAnsi="Times New Roman" w:cs="Times New Roman"/>
        </w:rPr>
        <w:t xml:space="preserve"> Н.Л.</w:t>
      </w:r>
    </w:p>
    <w:p w14:paraId="4BC3FEB2" w14:textId="390EC0BD" w:rsidR="00F95FA2" w:rsidRDefault="00F95FA2" w:rsidP="00F95FA2">
      <w:pPr>
        <w:pStyle w:val="a4"/>
        <w:kinsoku w:val="0"/>
        <w:overflowPunct w:val="0"/>
        <w:ind w:left="709" w:right="-1"/>
        <w:rPr>
          <w:rFonts w:ascii="Times New Roman" w:hAnsi="Times New Roman" w:cs="Times New Roman"/>
        </w:rPr>
      </w:pPr>
    </w:p>
    <w:p w14:paraId="0604F6D8" w14:textId="62BF152E" w:rsidR="00F95FA2" w:rsidRPr="00801F31" w:rsidRDefault="00F95FA2" w:rsidP="00F95FA2">
      <w:pPr>
        <w:pStyle w:val="a4"/>
        <w:numPr>
          <w:ilvl w:val="0"/>
          <w:numId w:val="1"/>
        </w:numPr>
        <w:kinsoku w:val="0"/>
        <w:overflowPunct w:val="0"/>
        <w:ind w:right="-1"/>
        <w:rPr>
          <w:rFonts w:ascii="Times New Roman" w:hAnsi="Times New Roman" w:cs="Times New Roman"/>
          <w:b/>
        </w:rPr>
      </w:pPr>
      <w:r w:rsidRPr="00801F31">
        <w:rPr>
          <w:rFonts w:ascii="Times New Roman" w:hAnsi="Times New Roman" w:cs="Times New Roman"/>
          <w:b/>
        </w:rPr>
        <w:t>Финансирование соревнований.</w:t>
      </w:r>
    </w:p>
    <w:p w14:paraId="28F2C8E4" w14:textId="77BA0068" w:rsidR="00F95FA2" w:rsidRPr="00F95FA2" w:rsidRDefault="00F95FA2" w:rsidP="00F95FA2">
      <w:pPr>
        <w:pStyle w:val="a4"/>
        <w:kinsoku w:val="0"/>
        <w:overflowPunct w:val="0"/>
        <w:spacing w:before="1"/>
        <w:ind w:left="720" w:right="858"/>
        <w:rPr>
          <w:rFonts w:ascii="Times New Roman" w:hAnsi="Times New Roman" w:cs="Times New Roman"/>
        </w:rPr>
      </w:pPr>
      <w:r w:rsidRPr="00F95FA2">
        <w:rPr>
          <w:rFonts w:ascii="Times New Roman" w:hAnsi="Times New Roman" w:cs="Times New Roman"/>
        </w:rPr>
        <w:t>Финансирование соревнований осуществляется за счет спонсорских средств</w:t>
      </w:r>
      <w:r w:rsidR="004C5541">
        <w:rPr>
          <w:rFonts w:ascii="Times New Roman" w:hAnsi="Times New Roman" w:cs="Times New Roman"/>
        </w:rPr>
        <w:t xml:space="preserve"> и стартовых взносов участников.</w:t>
      </w:r>
    </w:p>
    <w:p w14:paraId="05119D89" w14:textId="1E1D0139" w:rsidR="00F95FA2" w:rsidRPr="00F95FA2" w:rsidRDefault="00F95FA2" w:rsidP="00F95FA2">
      <w:pPr>
        <w:pStyle w:val="a4"/>
        <w:kinsoku w:val="0"/>
        <w:overflowPunct w:val="0"/>
        <w:ind w:left="720" w:right="150"/>
        <w:rPr>
          <w:rFonts w:ascii="Times New Roman" w:hAnsi="Times New Roman" w:cs="Times New Roman"/>
        </w:rPr>
      </w:pPr>
      <w:r w:rsidRPr="00F95FA2">
        <w:rPr>
          <w:rFonts w:ascii="Times New Roman" w:hAnsi="Times New Roman" w:cs="Times New Roman"/>
        </w:rPr>
        <w:t>Расходы по проведению мероприятия, в том числе ответственность за анонсирование</w:t>
      </w:r>
      <w:r w:rsidRPr="00F95FA2">
        <w:rPr>
          <w:rFonts w:ascii="Times New Roman" w:hAnsi="Times New Roman" w:cs="Times New Roman"/>
          <w:spacing w:val="1"/>
        </w:rPr>
        <w:t xml:space="preserve"> </w:t>
      </w:r>
      <w:r w:rsidRPr="00F95FA2">
        <w:rPr>
          <w:rFonts w:ascii="Times New Roman" w:hAnsi="Times New Roman" w:cs="Times New Roman"/>
        </w:rPr>
        <w:t>соревнований, работу со СМИ, разработку и разметку трасс, регистрацию участников,</w:t>
      </w:r>
      <w:r w:rsidRPr="00F95FA2">
        <w:rPr>
          <w:rFonts w:ascii="Times New Roman" w:hAnsi="Times New Roman" w:cs="Times New Roman"/>
          <w:spacing w:val="1"/>
        </w:rPr>
        <w:t xml:space="preserve"> </w:t>
      </w:r>
      <w:r w:rsidRPr="00F95FA2">
        <w:rPr>
          <w:rFonts w:ascii="Times New Roman" w:hAnsi="Times New Roman" w:cs="Times New Roman"/>
        </w:rPr>
        <w:t>привлечение и организацию работы волонтёров, обеспечение стартовыми пакетами и питанием</w:t>
      </w:r>
      <w:r w:rsidRPr="00F95FA2">
        <w:rPr>
          <w:rFonts w:ascii="Times New Roman" w:hAnsi="Times New Roman" w:cs="Times New Roman"/>
          <w:spacing w:val="-52"/>
        </w:rPr>
        <w:t xml:space="preserve"> </w:t>
      </w:r>
      <w:r w:rsidRPr="00F95FA2">
        <w:rPr>
          <w:rFonts w:ascii="Times New Roman" w:hAnsi="Times New Roman" w:cs="Times New Roman"/>
        </w:rPr>
        <w:t>участников, выдачу ценных призов, медалей и дипломов, а также связанные с этим расходы</w:t>
      </w:r>
      <w:r w:rsidRPr="00F95FA2">
        <w:rPr>
          <w:rFonts w:ascii="Times New Roman" w:hAnsi="Times New Roman" w:cs="Times New Roman"/>
          <w:spacing w:val="1"/>
        </w:rPr>
        <w:t xml:space="preserve"> </w:t>
      </w:r>
      <w:r w:rsidRPr="00F95FA2">
        <w:rPr>
          <w:rFonts w:ascii="Times New Roman" w:hAnsi="Times New Roman" w:cs="Times New Roman"/>
        </w:rPr>
        <w:t>нес</w:t>
      </w:r>
      <w:r w:rsidR="004C5541">
        <w:rPr>
          <w:rFonts w:ascii="Times New Roman" w:hAnsi="Times New Roman" w:cs="Times New Roman"/>
        </w:rPr>
        <w:t>ут организаторы соревнований из спонсорских средств и стартовых взносов участников.</w:t>
      </w:r>
      <w:r w:rsidR="00573018">
        <w:rPr>
          <w:rFonts w:ascii="Times New Roman" w:hAnsi="Times New Roman" w:cs="Times New Roman"/>
        </w:rPr>
        <w:t xml:space="preserve"> Стартовый взнос составляет 250 рублей.</w:t>
      </w:r>
    </w:p>
    <w:p w14:paraId="7F110C58" w14:textId="59C4BAE1" w:rsidR="004C5541" w:rsidRDefault="00F95FA2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 w:rsidRPr="00F95FA2">
        <w:rPr>
          <w:rFonts w:ascii="Times New Roman" w:hAnsi="Times New Roman" w:cs="Times New Roman"/>
        </w:rPr>
        <w:t>Расходы, связанные с проездом, питанием и стартовым взносом участников, несут</w:t>
      </w:r>
      <w:r w:rsidRPr="00F95FA2">
        <w:rPr>
          <w:rFonts w:ascii="Times New Roman" w:hAnsi="Times New Roman" w:cs="Times New Roman"/>
          <w:spacing w:val="-53"/>
        </w:rPr>
        <w:t xml:space="preserve"> </w:t>
      </w:r>
      <w:r w:rsidRPr="00F95FA2">
        <w:rPr>
          <w:rFonts w:ascii="Times New Roman" w:hAnsi="Times New Roman" w:cs="Times New Roman"/>
        </w:rPr>
        <w:t>участники</w:t>
      </w:r>
      <w:r w:rsidRPr="00F95FA2">
        <w:rPr>
          <w:rFonts w:ascii="Times New Roman" w:hAnsi="Times New Roman" w:cs="Times New Roman"/>
          <w:spacing w:val="-1"/>
        </w:rPr>
        <w:t xml:space="preserve"> </w:t>
      </w:r>
      <w:r w:rsidRPr="00F95FA2">
        <w:rPr>
          <w:rFonts w:ascii="Times New Roman" w:hAnsi="Times New Roman" w:cs="Times New Roman"/>
        </w:rPr>
        <w:t>и</w:t>
      </w:r>
      <w:r w:rsidRPr="00F95FA2">
        <w:rPr>
          <w:rFonts w:ascii="Times New Roman" w:hAnsi="Times New Roman" w:cs="Times New Roman"/>
          <w:spacing w:val="-2"/>
        </w:rPr>
        <w:t xml:space="preserve"> </w:t>
      </w:r>
      <w:r w:rsidRPr="00F95FA2">
        <w:rPr>
          <w:rFonts w:ascii="Times New Roman" w:hAnsi="Times New Roman" w:cs="Times New Roman"/>
        </w:rPr>
        <w:t>командирующие</w:t>
      </w:r>
      <w:r w:rsidRPr="00F95FA2">
        <w:rPr>
          <w:rFonts w:ascii="Times New Roman" w:hAnsi="Times New Roman" w:cs="Times New Roman"/>
          <w:spacing w:val="-1"/>
        </w:rPr>
        <w:t xml:space="preserve"> </w:t>
      </w:r>
      <w:r w:rsidRPr="00F95FA2">
        <w:rPr>
          <w:rFonts w:ascii="Times New Roman" w:hAnsi="Times New Roman" w:cs="Times New Roman"/>
        </w:rPr>
        <w:t>их</w:t>
      </w:r>
      <w:r w:rsidRPr="00F95FA2">
        <w:rPr>
          <w:rFonts w:ascii="Times New Roman" w:hAnsi="Times New Roman" w:cs="Times New Roman"/>
          <w:spacing w:val="1"/>
        </w:rPr>
        <w:t xml:space="preserve"> </w:t>
      </w:r>
      <w:r w:rsidRPr="00F95FA2">
        <w:rPr>
          <w:rFonts w:ascii="Times New Roman" w:hAnsi="Times New Roman" w:cs="Times New Roman"/>
        </w:rPr>
        <w:t>организации.</w:t>
      </w:r>
    </w:p>
    <w:p w14:paraId="6B422C0B" w14:textId="291A1315" w:rsidR="00573018" w:rsidRPr="00801F31" w:rsidRDefault="00573018" w:rsidP="00573018">
      <w:pPr>
        <w:pStyle w:val="a4"/>
        <w:numPr>
          <w:ilvl w:val="0"/>
          <w:numId w:val="1"/>
        </w:numPr>
        <w:kinsoku w:val="0"/>
        <w:overflowPunct w:val="0"/>
        <w:ind w:right="-1"/>
        <w:rPr>
          <w:rFonts w:ascii="Times New Roman" w:hAnsi="Times New Roman" w:cs="Times New Roman"/>
          <w:b/>
        </w:rPr>
      </w:pPr>
      <w:r w:rsidRPr="00801F31">
        <w:rPr>
          <w:rFonts w:ascii="Times New Roman" w:hAnsi="Times New Roman" w:cs="Times New Roman"/>
          <w:b/>
        </w:rPr>
        <w:lastRenderedPageBreak/>
        <w:t>Участники и программа соревнований.</w:t>
      </w:r>
    </w:p>
    <w:p w14:paraId="685AE69E" w14:textId="2DE15061" w:rsidR="00573018" w:rsidRDefault="00573018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в дисциплине МТБ, Кросс-кантри.</w:t>
      </w:r>
    </w:p>
    <w:p w14:paraId="37D57494" w14:textId="6CBDF58D" w:rsidR="00573018" w:rsidRDefault="00573018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соревнованиях принимают участие спортсмены следующих возрастных категорий:</w:t>
      </w:r>
    </w:p>
    <w:p w14:paraId="4E820341" w14:textId="2903682F" w:rsidR="00573018" w:rsidRDefault="00B70E80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Юноши и мужчины 16 лет и старше (8 кругов).</w:t>
      </w:r>
    </w:p>
    <w:p w14:paraId="5F72C82F" w14:textId="02C0892D" w:rsidR="00B70E80" w:rsidRDefault="00B70E80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Девушки и </w:t>
      </w:r>
      <w:proofErr w:type="gramStart"/>
      <w:r>
        <w:rPr>
          <w:rFonts w:ascii="Times New Roman" w:hAnsi="Times New Roman" w:cs="Times New Roman"/>
        </w:rPr>
        <w:t>женщины  16</w:t>
      </w:r>
      <w:proofErr w:type="gramEnd"/>
      <w:r>
        <w:rPr>
          <w:rFonts w:ascii="Times New Roman" w:hAnsi="Times New Roman" w:cs="Times New Roman"/>
        </w:rPr>
        <w:t xml:space="preserve"> лет и старше (8 кругов).</w:t>
      </w:r>
    </w:p>
    <w:p w14:paraId="6D0B9238" w14:textId="42B41274" w:rsidR="00B70E80" w:rsidRDefault="00774F0B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BB5771">
        <w:rPr>
          <w:rFonts w:ascii="Times New Roman" w:hAnsi="Times New Roman" w:cs="Times New Roman"/>
        </w:rPr>
        <w:t>Юноши  младше</w:t>
      </w:r>
      <w:proofErr w:type="gramEnd"/>
      <w:r w:rsidR="00BB5771">
        <w:rPr>
          <w:rFonts w:ascii="Times New Roman" w:hAnsi="Times New Roman" w:cs="Times New Roman"/>
        </w:rPr>
        <w:t xml:space="preserve"> 16 лет (4 круга).</w:t>
      </w:r>
    </w:p>
    <w:p w14:paraId="51D076CE" w14:textId="31AA33B3" w:rsidR="00BB5771" w:rsidRDefault="00BB5771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Девушки  младше</w:t>
      </w:r>
      <w:proofErr w:type="gramEnd"/>
      <w:r>
        <w:rPr>
          <w:rFonts w:ascii="Times New Roman" w:hAnsi="Times New Roman" w:cs="Times New Roman"/>
        </w:rPr>
        <w:t xml:space="preserve"> 16 лет (4 круга).</w:t>
      </w:r>
    </w:p>
    <w:p w14:paraId="698E2FAB" w14:textId="0EC7A491" w:rsidR="00BB5771" w:rsidRDefault="00BB5771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</w:p>
    <w:p w14:paraId="1C01024E" w14:textId="54DE8250" w:rsidR="00BB5771" w:rsidRDefault="00BB5771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07.05.2023 г. до 11.30 Заезд, прием заявок и стартового взноса за участие.</w:t>
      </w:r>
    </w:p>
    <w:p w14:paraId="665392B3" w14:textId="35011214" w:rsidR="00BB5771" w:rsidRDefault="00BB5771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12.00  –</w:t>
      </w:r>
      <w:proofErr w:type="gramEnd"/>
      <w:r>
        <w:rPr>
          <w:rFonts w:ascii="Times New Roman" w:hAnsi="Times New Roman" w:cs="Times New Roman"/>
        </w:rPr>
        <w:t xml:space="preserve"> Старт первой и второй группы участников (старше 16 лет).</w:t>
      </w:r>
    </w:p>
    <w:p w14:paraId="79C3999D" w14:textId="1F803C1D" w:rsidR="00BB5771" w:rsidRDefault="00BB5771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Старт третьей и четвертой группы участников (младше 16 лет).</w:t>
      </w:r>
    </w:p>
    <w:p w14:paraId="158EE487" w14:textId="7FC72E85" w:rsidR="00BB5771" w:rsidRDefault="00BB5771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Подведение итогов соревнований. Награждение победителей и участников.</w:t>
      </w:r>
    </w:p>
    <w:p w14:paraId="1750A0ED" w14:textId="72283901" w:rsidR="00BB5771" w:rsidRDefault="00BB5771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соревнований имеет право перенести время стартов групп в зависимости от финиша участников или готовности трассы.</w:t>
      </w:r>
    </w:p>
    <w:p w14:paraId="3454225F" w14:textId="77777777" w:rsidR="00BB5771" w:rsidRPr="00F95FA2" w:rsidRDefault="00BB5771" w:rsidP="00573018">
      <w:pPr>
        <w:pStyle w:val="a4"/>
        <w:kinsoku w:val="0"/>
        <w:overflowPunct w:val="0"/>
        <w:ind w:left="720" w:right="-1"/>
        <w:rPr>
          <w:rFonts w:ascii="Times New Roman" w:hAnsi="Times New Roman" w:cs="Times New Roman"/>
        </w:rPr>
      </w:pPr>
    </w:p>
    <w:p w14:paraId="00C2B2B8" w14:textId="3A145BFB" w:rsidR="00F95FA2" w:rsidRDefault="00BB5771" w:rsidP="00C475D1">
      <w:pPr>
        <w:pStyle w:val="a3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соревнований – Памятник природы областного значения «Больничная Роща». Координаты стартовой площадки: </w:t>
      </w:r>
      <w:r w:rsidRPr="00B80985">
        <w:rPr>
          <w:rFonts w:ascii="Times New Roman" w:hAnsi="Times New Roman" w:cs="Times New Roman"/>
          <w:b/>
        </w:rPr>
        <w:t>53.615636, 34.342354</w:t>
      </w:r>
    </w:p>
    <w:p w14:paraId="3A198546" w14:textId="001AA726" w:rsidR="00B80985" w:rsidRDefault="00B80985" w:rsidP="00C475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8B12AE" w14:textId="13EEE9EB" w:rsidR="00B80985" w:rsidRPr="00801F31" w:rsidRDefault="00B80985" w:rsidP="00B809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F31">
        <w:rPr>
          <w:rFonts w:ascii="Times New Roman" w:hAnsi="Times New Roman" w:cs="Times New Roman"/>
          <w:b/>
          <w:sz w:val="24"/>
          <w:szCs w:val="24"/>
        </w:rPr>
        <w:t>Формат соревнований.</w:t>
      </w:r>
    </w:p>
    <w:p w14:paraId="4BE916B6" w14:textId="1813714C" w:rsidR="00B80985" w:rsidRPr="00801F31" w:rsidRDefault="00B80985" w:rsidP="00B80985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МТБ, кросс-кантри – велогонка по пересеченной местности. Особенности местности проведения – лесные дороги и тропы, небольшие перепады высот. Покрытие на дистанции – грунтовые дороги, тропы; большое количество песчаных дорог; возможна грязь.</w:t>
      </w:r>
    </w:p>
    <w:p w14:paraId="48192214" w14:textId="02BE386E" w:rsidR="00B80985" w:rsidRPr="00801F31" w:rsidRDefault="00B80985" w:rsidP="00B80985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Весь маршрут проложен в </w:t>
      </w:r>
      <w:proofErr w:type="gramStart"/>
      <w:r w:rsidRPr="00801F31">
        <w:rPr>
          <w:rFonts w:ascii="Times New Roman" w:hAnsi="Times New Roman" w:cs="Times New Roman"/>
          <w:sz w:val="24"/>
          <w:szCs w:val="24"/>
        </w:rPr>
        <w:t>несколько  кругов</w:t>
      </w:r>
      <w:proofErr w:type="gramEnd"/>
      <w:r w:rsidRPr="00801F31">
        <w:rPr>
          <w:rFonts w:ascii="Times New Roman" w:hAnsi="Times New Roman" w:cs="Times New Roman"/>
          <w:sz w:val="24"/>
          <w:szCs w:val="24"/>
        </w:rPr>
        <w:t xml:space="preserve">, со стартом и финишем в центре соревнований. На маршруте будет организовано несколько точек для контроля и питания участников. </w:t>
      </w:r>
    </w:p>
    <w:p w14:paraId="073D2A91" w14:textId="77777777" w:rsidR="00B80985" w:rsidRPr="00801F31" w:rsidRDefault="00B80985" w:rsidP="00B80985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В связи с особенностью подготовки дистанций на пересеченной местности – длина трассы может варьироваться в пределах 5-10%, относительно предварительно заявленного расстояния. Организаторы изменяют трассы в период после публикации предварительных треков, с целью проложить маршрут наилучшим образом (безопасно, логично, красиво).</w:t>
      </w:r>
    </w:p>
    <w:p w14:paraId="5096B339" w14:textId="77777777" w:rsidR="00B80985" w:rsidRPr="00801F31" w:rsidRDefault="00B80985" w:rsidP="00B80985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трассы даже после публикации окончательных треков, в экстренных случаях, например, в связи с погодными катаклизмами.</w:t>
      </w:r>
    </w:p>
    <w:p w14:paraId="4066748A" w14:textId="77777777" w:rsidR="00B80985" w:rsidRPr="00801F31" w:rsidRDefault="00B80985" w:rsidP="00B80985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Следование трассе - является заботой и обязанностью участника. Организаторы предоставляют – трек в электронном виде, и маркировку трассы на местности. Маркировка трассы производится максимально подробно.</w:t>
      </w:r>
    </w:p>
    <w:p w14:paraId="35919C03" w14:textId="77777777" w:rsidR="00B80985" w:rsidRPr="00801F31" w:rsidRDefault="00B80985" w:rsidP="00B80985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Организаторы не могут полностью исключить невнимательность участников или случаи вандализма со стороны местных жителей. Участник самостоятельно определяет свои потребности в навигации – и может дополнительно использовать электронные навигационные устройства, предварительно ознакомиться с трассой, использовать собственные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картматериалы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>, компас.</w:t>
      </w:r>
    </w:p>
    <w:p w14:paraId="2E1AFCAD" w14:textId="41EE3D6F" w:rsidR="00B80985" w:rsidRPr="00801F31" w:rsidRDefault="00B80985" w:rsidP="00B80985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Участник, который по тем или иным причинам сходит с дистанции, обязан сообщить об этом организаторам марафона по дежурному номеру телефона </w:t>
      </w:r>
      <w:r w:rsidRPr="00801F31">
        <w:rPr>
          <w:rFonts w:ascii="Times New Roman" w:hAnsi="Times New Roman" w:cs="Times New Roman"/>
          <w:sz w:val="24"/>
          <w:szCs w:val="24"/>
        </w:rPr>
        <w:lastRenderedPageBreak/>
        <w:t>(89208465174 – Николай). Далее он должен самостоятельно добраться в    центр соревнований для отметки завершения участия в гонке.</w:t>
      </w:r>
    </w:p>
    <w:p w14:paraId="6BB7925B" w14:textId="6C6CDE94" w:rsidR="00B80985" w:rsidRPr="00801F31" w:rsidRDefault="00B80985" w:rsidP="00B809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1F31">
        <w:rPr>
          <w:rFonts w:ascii="Times New Roman" w:hAnsi="Times New Roman" w:cs="Times New Roman"/>
          <w:b/>
          <w:sz w:val="24"/>
          <w:szCs w:val="24"/>
        </w:rPr>
        <w:t>Требования к участникам.</w:t>
      </w:r>
    </w:p>
    <w:p w14:paraId="5983C50C" w14:textId="259F2620" w:rsidR="00B80985" w:rsidRPr="00801F31" w:rsidRDefault="00B80985" w:rsidP="00B80985">
      <w:pPr>
        <w:widowControl w:val="0"/>
        <w:tabs>
          <w:tab w:val="left" w:pos="19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77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pacing w:val="-1"/>
          <w:sz w:val="24"/>
          <w:szCs w:val="24"/>
        </w:rPr>
        <w:t xml:space="preserve">Ознакомиться </w:t>
      </w:r>
      <w:r w:rsidRPr="00801F31">
        <w:rPr>
          <w:rFonts w:ascii="Times New Roman" w:hAnsi="Times New Roman" w:cs="Times New Roman"/>
          <w:sz w:val="24"/>
          <w:szCs w:val="24"/>
        </w:rPr>
        <w:t>с настоящим «Положением», соблюдать его в ходе соревнований.</w:t>
      </w:r>
      <w:r w:rsidRPr="00801F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Регистрируясь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на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657E1" w:rsidRPr="00801F31">
        <w:rPr>
          <w:rFonts w:ascii="Times New Roman" w:hAnsi="Times New Roman" w:cs="Times New Roman"/>
          <w:sz w:val="24"/>
          <w:szCs w:val="24"/>
        </w:rPr>
        <w:t>соревнования,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Вы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подтверждаете</w:t>
      </w:r>
      <w:r w:rsidRPr="00801F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согласие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соблюдать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все</w:t>
      </w:r>
      <w:r w:rsidRPr="00801F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требования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01F31">
        <w:rPr>
          <w:rFonts w:ascii="Times New Roman" w:hAnsi="Times New Roman" w:cs="Times New Roman"/>
          <w:sz w:val="24"/>
          <w:szCs w:val="24"/>
        </w:rPr>
        <w:t>данного</w:t>
      </w:r>
      <w:r w:rsidR="000657E1" w:rsidRPr="00801F31">
        <w:rPr>
          <w:rFonts w:ascii="Times New Roman" w:hAnsi="Times New Roman" w:cs="Times New Roman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01F31">
        <w:rPr>
          <w:rFonts w:ascii="Times New Roman" w:hAnsi="Times New Roman" w:cs="Times New Roman"/>
          <w:sz w:val="24"/>
          <w:szCs w:val="24"/>
        </w:rPr>
        <w:t>.</w:t>
      </w:r>
      <w:r w:rsidR="000657E1" w:rsidRPr="00801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653D8" w14:textId="0B7EA4D2" w:rsidR="004D3843" w:rsidRPr="00801F31" w:rsidRDefault="00913A87" w:rsidP="00801F31">
      <w:pPr>
        <w:pStyle w:val="a3"/>
        <w:widowControl w:val="0"/>
        <w:numPr>
          <w:ilvl w:val="0"/>
          <w:numId w:val="4"/>
        </w:numPr>
        <w:tabs>
          <w:tab w:val="left" w:pos="19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77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через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Интернет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на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5" w:tgtFrame="_blank" w:history="1">
        <w:r w:rsidRPr="00801F3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https://e-champs.com/event/355847</w:t>
        </w:r>
      </w:hyperlink>
      <w:r w:rsidRPr="00801F31">
        <w:rPr>
          <w:rFonts w:ascii="Times New Roman" w:hAnsi="Times New Roman" w:cs="Times New Roman"/>
          <w:sz w:val="24"/>
          <w:szCs w:val="24"/>
        </w:rPr>
        <w:t xml:space="preserve"> либо в день старта до 11.30</w:t>
      </w:r>
    </w:p>
    <w:p w14:paraId="1485B5F4" w14:textId="55531CD9" w:rsidR="00913A87" w:rsidRPr="00801F31" w:rsidRDefault="00913A87" w:rsidP="00801F31">
      <w:pPr>
        <w:pStyle w:val="a3"/>
        <w:widowControl w:val="0"/>
        <w:numPr>
          <w:ilvl w:val="0"/>
          <w:numId w:val="4"/>
        </w:numPr>
        <w:tabs>
          <w:tab w:val="left" w:pos="19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77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Предоставить организаторам для проверки все снаряжение, необходимое для участия в</w:t>
      </w:r>
      <w:r w:rsidRPr="00801F3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соревнованиях</w:t>
      </w:r>
      <w:r w:rsidRPr="00801F31">
        <w:rPr>
          <w:rFonts w:ascii="Times New Roman" w:hAnsi="Times New Roman" w:cs="Times New Roman"/>
          <w:sz w:val="24"/>
          <w:szCs w:val="24"/>
        </w:rPr>
        <w:t xml:space="preserve"> (велосипед, защитный шлем, номер участника)</w:t>
      </w:r>
    </w:p>
    <w:p w14:paraId="708692FC" w14:textId="1A9262F3" w:rsidR="00913A87" w:rsidRPr="00801F31" w:rsidRDefault="00913A87" w:rsidP="00801F31">
      <w:pPr>
        <w:pStyle w:val="a3"/>
        <w:widowControl w:val="0"/>
        <w:numPr>
          <w:ilvl w:val="0"/>
          <w:numId w:val="4"/>
        </w:numPr>
        <w:tabs>
          <w:tab w:val="left" w:pos="19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77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Выйти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на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старт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назначенное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время.</w:t>
      </w:r>
      <w:r w:rsidRPr="00801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ACBC1" w14:textId="46F7315C" w:rsidR="00913A87" w:rsidRPr="00801F31" w:rsidRDefault="00913A87" w:rsidP="00801F31">
      <w:pPr>
        <w:pStyle w:val="a3"/>
        <w:widowControl w:val="0"/>
        <w:numPr>
          <w:ilvl w:val="0"/>
          <w:numId w:val="4"/>
        </w:numPr>
        <w:tabs>
          <w:tab w:val="left" w:pos="19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77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Участники младше 16 лет на старт выходят с письменного согласия родителей или в их сопровождении.</w:t>
      </w:r>
    </w:p>
    <w:p w14:paraId="4ED4175C" w14:textId="77777777" w:rsidR="00913A87" w:rsidRPr="00801F31" w:rsidRDefault="00913A87" w:rsidP="00801F31">
      <w:pPr>
        <w:pStyle w:val="a4"/>
        <w:kinsoku w:val="0"/>
        <w:overflowPunct w:val="0"/>
        <w:spacing w:before="27"/>
        <w:ind w:left="1134" w:right="573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</w:rPr>
        <w:t>Рекомендованное снаряжение:</w:t>
      </w:r>
    </w:p>
    <w:p w14:paraId="399111D1" w14:textId="77777777" w:rsidR="00913A87" w:rsidRPr="00801F31" w:rsidRDefault="00913A87" w:rsidP="00801F31">
      <w:pPr>
        <w:pStyle w:val="a4"/>
        <w:numPr>
          <w:ilvl w:val="0"/>
          <w:numId w:val="5"/>
        </w:numPr>
        <w:kinsoku w:val="0"/>
        <w:overflowPunct w:val="0"/>
        <w:spacing w:before="27"/>
        <w:ind w:left="1134" w:right="573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</w:rPr>
        <w:t>Медицинская аптечка (с учетом индивидуальных потребностей спортсмена).</w:t>
      </w:r>
    </w:p>
    <w:p w14:paraId="0D656043" w14:textId="77777777" w:rsidR="00913A87" w:rsidRPr="00801F31" w:rsidRDefault="00913A87" w:rsidP="00801F31">
      <w:pPr>
        <w:pStyle w:val="a4"/>
        <w:numPr>
          <w:ilvl w:val="0"/>
          <w:numId w:val="5"/>
        </w:numPr>
        <w:kinsoku w:val="0"/>
        <w:overflowPunct w:val="0"/>
        <w:spacing w:before="27"/>
        <w:ind w:left="1134" w:right="573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</w:rPr>
        <w:t>Карта и легенда маршрута (выдаются организаторами).</w:t>
      </w:r>
    </w:p>
    <w:p w14:paraId="052A9BF2" w14:textId="77777777" w:rsidR="00913A87" w:rsidRPr="00801F31" w:rsidRDefault="00913A87" w:rsidP="00801F31">
      <w:pPr>
        <w:pStyle w:val="a4"/>
        <w:numPr>
          <w:ilvl w:val="0"/>
          <w:numId w:val="5"/>
        </w:numPr>
        <w:kinsoku w:val="0"/>
        <w:overflowPunct w:val="0"/>
        <w:spacing w:before="27"/>
        <w:ind w:left="1134" w:right="573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</w:rPr>
        <w:t>Водонепроницаемый чехол для картографических материалов.</w:t>
      </w:r>
    </w:p>
    <w:p w14:paraId="4EAD4FD5" w14:textId="77777777" w:rsidR="00913A87" w:rsidRPr="00801F31" w:rsidRDefault="00913A87" w:rsidP="00801F31">
      <w:pPr>
        <w:pStyle w:val="a4"/>
        <w:numPr>
          <w:ilvl w:val="0"/>
          <w:numId w:val="5"/>
        </w:numPr>
        <w:kinsoku w:val="0"/>
        <w:overflowPunct w:val="0"/>
        <w:spacing w:before="27"/>
        <w:ind w:left="1134" w:right="573"/>
        <w:rPr>
          <w:rFonts w:ascii="Times New Roman" w:hAnsi="Times New Roman" w:cs="Times New Roman"/>
        </w:rPr>
      </w:pPr>
      <w:proofErr w:type="spellStart"/>
      <w:r w:rsidRPr="00801F31">
        <w:rPr>
          <w:rFonts w:ascii="Times New Roman" w:hAnsi="Times New Roman" w:cs="Times New Roman"/>
        </w:rPr>
        <w:t>Гермомешок</w:t>
      </w:r>
      <w:proofErr w:type="spellEnd"/>
      <w:r w:rsidRPr="00801F31">
        <w:rPr>
          <w:rFonts w:ascii="Times New Roman" w:hAnsi="Times New Roman" w:cs="Times New Roman"/>
        </w:rPr>
        <w:t xml:space="preserve"> или </w:t>
      </w:r>
      <w:proofErr w:type="spellStart"/>
      <w:r w:rsidRPr="00801F31">
        <w:rPr>
          <w:rFonts w:ascii="Times New Roman" w:hAnsi="Times New Roman" w:cs="Times New Roman"/>
        </w:rPr>
        <w:t>гермочехол</w:t>
      </w:r>
      <w:proofErr w:type="spellEnd"/>
      <w:r w:rsidRPr="00801F31">
        <w:rPr>
          <w:rFonts w:ascii="Times New Roman" w:hAnsi="Times New Roman" w:cs="Times New Roman"/>
        </w:rPr>
        <w:t xml:space="preserve"> для хранения документов и мобильного телефона.</w:t>
      </w:r>
    </w:p>
    <w:p w14:paraId="69DC6BB4" w14:textId="77777777" w:rsidR="00913A87" w:rsidRPr="00801F31" w:rsidRDefault="00913A87" w:rsidP="00801F31">
      <w:pPr>
        <w:pStyle w:val="a4"/>
        <w:numPr>
          <w:ilvl w:val="0"/>
          <w:numId w:val="5"/>
        </w:numPr>
        <w:kinsoku w:val="0"/>
        <w:overflowPunct w:val="0"/>
        <w:spacing w:before="27"/>
        <w:ind w:left="1134" w:right="573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</w:rPr>
        <w:t xml:space="preserve">Средства навигации (компас, эл. компас, </w:t>
      </w:r>
      <w:proofErr w:type="spellStart"/>
      <w:r w:rsidRPr="00801F31">
        <w:rPr>
          <w:rFonts w:ascii="Times New Roman" w:hAnsi="Times New Roman" w:cs="Times New Roman"/>
        </w:rPr>
        <w:t>трекер</w:t>
      </w:r>
      <w:proofErr w:type="spellEnd"/>
      <w:r w:rsidRPr="00801F31">
        <w:rPr>
          <w:rFonts w:ascii="Times New Roman" w:hAnsi="Times New Roman" w:cs="Times New Roman"/>
        </w:rPr>
        <w:t>).</w:t>
      </w:r>
    </w:p>
    <w:p w14:paraId="481CC39D" w14:textId="77777777" w:rsidR="00913A87" w:rsidRPr="00801F31" w:rsidRDefault="00913A87" w:rsidP="00801F31">
      <w:pPr>
        <w:pStyle w:val="a4"/>
        <w:numPr>
          <w:ilvl w:val="0"/>
          <w:numId w:val="5"/>
        </w:numPr>
        <w:kinsoku w:val="0"/>
        <w:overflowPunct w:val="0"/>
        <w:spacing w:before="27"/>
        <w:ind w:left="1134" w:right="573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</w:rPr>
        <w:t>Фляги для воды не менее 1 л.</w:t>
      </w:r>
    </w:p>
    <w:p w14:paraId="1289351B" w14:textId="77777777" w:rsidR="00913A87" w:rsidRPr="00801F31" w:rsidRDefault="00913A87" w:rsidP="00801F31">
      <w:pPr>
        <w:pStyle w:val="a4"/>
        <w:numPr>
          <w:ilvl w:val="0"/>
          <w:numId w:val="5"/>
        </w:numPr>
        <w:kinsoku w:val="0"/>
        <w:overflowPunct w:val="0"/>
        <w:spacing w:before="27"/>
        <w:ind w:left="1134" w:right="573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</w:rPr>
        <w:t>Питание</w:t>
      </w:r>
    </w:p>
    <w:p w14:paraId="48063720" w14:textId="65830ACB" w:rsidR="007D20ED" w:rsidRPr="00801F31" w:rsidRDefault="00913A87" w:rsidP="00801F31">
      <w:pPr>
        <w:pStyle w:val="a4"/>
        <w:numPr>
          <w:ilvl w:val="0"/>
          <w:numId w:val="5"/>
        </w:numPr>
        <w:kinsoku w:val="0"/>
        <w:overflowPunct w:val="0"/>
        <w:spacing w:before="27"/>
        <w:ind w:left="1134" w:right="573"/>
        <w:rPr>
          <w:rFonts w:ascii="Times New Roman" w:hAnsi="Times New Roman" w:cs="Times New Roman"/>
        </w:rPr>
      </w:pPr>
      <w:proofErr w:type="spellStart"/>
      <w:r w:rsidRPr="00801F31">
        <w:rPr>
          <w:rFonts w:ascii="Times New Roman" w:hAnsi="Times New Roman" w:cs="Times New Roman"/>
        </w:rPr>
        <w:t>Ремнабор</w:t>
      </w:r>
      <w:proofErr w:type="spellEnd"/>
      <w:r w:rsidRPr="00801F31">
        <w:rPr>
          <w:rFonts w:ascii="Times New Roman" w:hAnsi="Times New Roman" w:cs="Times New Roman"/>
        </w:rPr>
        <w:t xml:space="preserve"> и запасная камера для велосипеда.</w:t>
      </w:r>
    </w:p>
    <w:p w14:paraId="6F420D59" w14:textId="77777777" w:rsidR="007D20ED" w:rsidRPr="00801F31" w:rsidRDefault="007D20ED" w:rsidP="007D20ED">
      <w:pPr>
        <w:pStyle w:val="a4"/>
        <w:kinsoku w:val="0"/>
        <w:overflowPunct w:val="0"/>
        <w:spacing w:before="27"/>
        <w:ind w:left="1418" w:right="573"/>
        <w:rPr>
          <w:rFonts w:ascii="Times New Roman" w:hAnsi="Times New Roman" w:cs="Times New Roman"/>
        </w:rPr>
      </w:pPr>
    </w:p>
    <w:p w14:paraId="197A523B" w14:textId="03F0B19C" w:rsidR="007D20ED" w:rsidRPr="00801F31" w:rsidRDefault="007D20ED" w:rsidP="007D20ED">
      <w:pPr>
        <w:pStyle w:val="a4"/>
        <w:numPr>
          <w:ilvl w:val="0"/>
          <w:numId w:val="1"/>
        </w:numPr>
        <w:kinsoku w:val="0"/>
        <w:overflowPunct w:val="0"/>
        <w:spacing w:before="27"/>
        <w:ind w:right="573"/>
        <w:rPr>
          <w:rFonts w:ascii="Times New Roman" w:hAnsi="Times New Roman" w:cs="Times New Roman"/>
          <w:b/>
        </w:rPr>
      </w:pPr>
      <w:r w:rsidRPr="00801F31">
        <w:rPr>
          <w:rFonts w:ascii="Times New Roman" w:hAnsi="Times New Roman" w:cs="Times New Roman"/>
          <w:b/>
        </w:rPr>
        <w:t>Контроль прохождения дистанции.</w:t>
      </w:r>
    </w:p>
    <w:p w14:paraId="0F9BE85C" w14:textId="77777777" w:rsidR="007D20ED" w:rsidRPr="00801F31" w:rsidRDefault="007D20ED" w:rsidP="007D20ED">
      <w:pPr>
        <w:pStyle w:val="a4"/>
        <w:kinsoku w:val="0"/>
        <w:overflowPunct w:val="0"/>
        <w:ind w:left="720" w:right="259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</w:rPr>
        <w:t xml:space="preserve">На старте, в нескольких промежуточных точках и на финише будет организован электронный </w:t>
      </w:r>
      <w:r w:rsidRPr="00801F31">
        <w:rPr>
          <w:rFonts w:ascii="Times New Roman" w:hAnsi="Times New Roman" w:cs="Times New Roman"/>
          <w:spacing w:val="-52"/>
        </w:rPr>
        <w:t xml:space="preserve">      </w:t>
      </w:r>
      <w:r w:rsidRPr="00801F31">
        <w:rPr>
          <w:rFonts w:ascii="Times New Roman" w:hAnsi="Times New Roman" w:cs="Times New Roman"/>
        </w:rPr>
        <w:t>хронометраж.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Также на трассе будут размещены волонтеры для контроля прохождения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дистанции</w:t>
      </w:r>
      <w:r w:rsidRPr="00801F31">
        <w:rPr>
          <w:rFonts w:ascii="Times New Roman" w:hAnsi="Times New Roman" w:cs="Times New Roman"/>
          <w:spacing w:val="-1"/>
        </w:rPr>
        <w:t xml:space="preserve"> </w:t>
      </w:r>
      <w:r w:rsidRPr="00801F31">
        <w:rPr>
          <w:rFonts w:ascii="Times New Roman" w:hAnsi="Times New Roman" w:cs="Times New Roman"/>
        </w:rPr>
        <w:t>\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t>хронометража.</w:t>
      </w:r>
    </w:p>
    <w:p w14:paraId="6B2DBBE7" w14:textId="77777777" w:rsidR="007D20ED" w:rsidRPr="00801F31" w:rsidRDefault="007D20ED" w:rsidP="007D20ED">
      <w:pPr>
        <w:pStyle w:val="a4"/>
        <w:kinsoku w:val="0"/>
        <w:overflowPunct w:val="0"/>
        <w:spacing w:line="292" w:lineRule="exact"/>
        <w:ind w:left="720"/>
        <w:rPr>
          <w:rFonts w:ascii="Times New Roman" w:hAnsi="Times New Roman" w:cs="Times New Roman"/>
          <w:b/>
        </w:rPr>
      </w:pPr>
      <w:r w:rsidRPr="00801F31">
        <w:rPr>
          <w:rFonts w:ascii="Times New Roman" w:hAnsi="Times New Roman" w:cs="Times New Roman"/>
          <w:b/>
          <w:u w:val="single"/>
        </w:rPr>
        <w:t>Виды</w:t>
      </w:r>
      <w:r w:rsidRPr="00801F31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801F31">
        <w:rPr>
          <w:rFonts w:ascii="Times New Roman" w:hAnsi="Times New Roman" w:cs="Times New Roman"/>
          <w:b/>
          <w:u w:val="single"/>
        </w:rPr>
        <w:t>пунктов</w:t>
      </w:r>
      <w:r w:rsidRPr="00801F31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801F31">
        <w:rPr>
          <w:rFonts w:ascii="Times New Roman" w:hAnsi="Times New Roman" w:cs="Times New Roman"/>
          <w:b/>
          <w:u w:val="single"/>
        </w:rPr>
        <w:t>прохождения</w:t>
      </w:r>
      <w:r w:rsidRPr="00801F31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801F31">
        <w:rPr>
          <w:rFonts w:ascii="Times New Roman" w:hAnsi="Times New Roman" w:cs="Times New Roman"/>
          <w:b/>
          <w:u w:val="single"/>
        </w:rPr>
        <w:t>дистанции:</w:t>
      </w:r>
    </w:p>
    <w:p w14:paraId="548E8CBF" w14:textId="0550AA5B" w:rsidR="007D20ED" w:rsidRPr="00801F31" w:rsidRDefault="007D20ED" w:rsidP="007D20ED">
      <w:pPr>
        <w:pStyle w:val="a4"/>
        <w:kinsoku w:val="0"/>
        <w:overflowPunct w:val="0"/>
        <w:ind w:left="720"/>
        <w:rPr>
          <w:rFonts w:ascii="Times New Roman" w:hAnsi="Times New Roman" w:cs="Times New Roman"/>
        </w:rPr>
      </w:pPr>
      <w:proofErr w:type="gramStart"/>
      <w:r w:rsidRPr="00801F31">
        <w:rPr>
          <w:rFonts w:ascii="Times New Roman" w:hAnsi="Times New Roman" w:cs="Times New Roman"/>
          <w:b/>
        </w:rPr>
        <w:t>Старт</w:t>
      </w:r>
      <w:r w:rsidRPr="00801F31">
        <w:rPr>
          <w:rFonts w:ascii="Times New Roman" w:hAnsi="Times New Roman" w:cs="Times New Roman"/>
          <w:b/>
          <w:spacing w:val="-11"/>
        </w:rPr>
        <w:t xml:space="preserve"> </w:t>
      </w:r>
      <w:r w:rsidRPr="00801F31">
        <w:rPr>
          <w:rFonts w:ascii="Times New Roman" w:hAnsi="Times New Roman" w:cs="Times New Roman"/>
          <w:b/>
          <w:spacing w:val="-11"/>
        </w:rPr>
        <w:t xml:space="preserve"> -</w:t>
      </w:r>
      <w:proofErr w:type="gramEnd"/>
      <w:r w:rsidRPr="00801F31">
        <w:rPr>
          <w:rFonts w:ascii="Times New Roman" w:hAnsi="Times New Roman" w:cs="Times New Roman"/>
          <w:b/>
          <w:spacing w:val="-11"/>
        </w:rPr>
        <w:t xml:space="preserve"> Финиш </w:t>
      </w:r>
      <w:r w:rsidRPr="00801F31">
        <w:rPr>
          <w:rFonts w:ascii="Times New Roman" w:hAnsi="Times New Roman" w:cs="Times New Roman"/>
          <w:spacing w:val="-5"/>
        </w:rPr>
        <w:t xml:space="preserve"> </w:t>
      </w:r>
      <w:r w:rsidRPr="00801F31">
        <w:rPr>
          <w:rFonts w:ascii="Times New Roman" w:hAnsi="Times New Roman" w:cs="Times New Roman"/>
        </w:rPr>
        <w:t>–</w:t>
      </w:r>
      <w:r w:rsidRPr="00801F31">
        <w:rPr>
          <w:rFonts w:ascii="Times New Roman" w:hAnsi="Times New Roman" w:cs="Times New Roman"/>
          <w:spacing w:val="-5"/>
        </w:rPr>
        <w:t xml:space="preserve"> </w:t>
      </w:r>
      <w:r w:rsidRPr="00801F31">
        <w:rPr>
          <w:rFonts w:ascii="Times New Roman" w:hAnsi="Times New Roman" w:cs="Times New Roman"/>
        </w:rPr>
        <w:t>каждый</w:t>
      </w:r>
      <w:r w:rsidRPr="00801F31">
        <w:rPr>
          <w:rFonts w:ascii="Times New Roman" w:hAnsi="Times New Roman" w:cs="Times New Roman"/>
          <w:spacing w:val="-5"/>
        </w:rPr>
        <w:t xml:space="preserve"> </w:t>
      </w:r>
      <w:r w:rsidRPr="00801F31">
        <w:rPr>
          <w:rFonts w:ascii="Times New Roman" w:hAnsi="Times New Roman" w:cs="Times New Roman"/>
        </w:rPr>
        <w:t>участник</w:t>
      </w:r>
      <w:r w:rsidRPr="00801F31">
        <w:rPr>
          <w:rFonts w:ascii="Times New Roman" w:hAnsi="Times New Roman" w:cs="Times New Roman"/>
          <w:spacing w:val="-6"/>
        </w:rPr>
        <w:t xml:space="preserve"> </w:t>
      </w:r>
      <w:r w:rsidRPr="00801F31">
        <w:rPr>
          <w:rFonts w:ascii="Times New Roman" w:hAnsi="Times New Roman" w:cs="Times New Roman"/>
        </w:rPr>
        <w:t>марафона</w:t>
      </w:r>
      <w:r w:rsidRPr="00801F31">
        <w:rPr>
          <w:rFonts w:ascii="Times New Roman" w:hAnsi="Times New Roman" w:cs="Times New Roman"/>
          <w:spacing w:val="-9"/>
        </w:rPr>
        <w:t xml:space="preserve"> </w:t>
      </w:r>
      <w:r w:rsidRPr="00801F31">
        <w:rPr>
          <w:rFonts w:ascii="Times New Roman" w:hAnsi="Times New Roman" w:cs="Times New Roman"/>
        </w:rPr>
        <w:t>должен</w:t>
      </w:r>
      <w:r w:rsidRPr="00801F31">
        <w:rPr>
          <w:rFonts w:ascii="Times New Roman" w:hAnsi="Times New Roman" w:cs="Times New Roman"/>
          <w:spacing w:val="-4"/>
        </w:rPr>
        <w:t xml:space="preserve"> </w:t>
      </w:r>
      <w:r w:rsidRPr="00801F31">
        <w:rPr>
          <w:rFonts w:ascii="Times New Roman" w:hAnsi="Times New Roman" w:cs="Times New Roman"/>
        </w:rPr>
        <w:t>стартовать</w:t>
      </w:r>
      <w:r w:rsidRPr="00801F31">
        <w:rPr>
          <w:rFonts w:ascii="Times New Roman" w:hAnsi="Times New Roman" w:cs="Times New Roman"/>
          <w:spacing w:val="-4"/>
        </w:rPr>
        <w:t xml:space="preserve"> </w:t>
      </w:r>
      <w:r w:rsidRPr="00801F31">
        <w:rPr>
          <w:rFonts w:ascii="Times New Roman" w:hAnsi="Times New Roman" w:cs="Times New Roman"/>
        </w:rPr>
        <w:t>через</w:t>
      </w:r>
      <w:r w:rsidRPr="00801F31">
        <w:rPr>
          <w:rFonts w:ascii="Times New Roman" w:hAnsi="Times New Roman" w:cs="Times New Roman"/>
          <w:spacing w:val="-5"/>
        </w:rPr>
        <w:t xml:space="preserve"> </w:t>
      </w:r>
      <w:r w:rsidRPr="00801F31">
        <w:rPr>
          <w:rFonts w:ascii="Times New Roman" w:hAnsi="Times New Roman" w:cs="Times New Roman"/>
        </w:rPr>
        <w:t>стартовую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t>арку,</w:t>
      </w:r>
      <w:r w:rsidRPr="00801F31">
        <w:rPr>
          <w:rFonts w:ascii="Times New Roman" w:hAnsi="Times New Roman" w:cs="Times New Roman"/>
          <w:spacing w:val="-6"/>
        </w:rPr>
        <w:t xml:space="preserve"> </w:t>
      </w:r>
      <w:r w:rsidRPr="00801F31">
        <w:rPr>
          <w:rFonts w:ascii="Times New Roman" w:hAnsi="Times New Roman" w:cs="Times New Roman"/>
        </w:rPr>
        <w:t>где</w:t>
      </w:r>
      <w:r w:rsidRPr="00801F31">
        <w:rPr>
          <w:rFonts w:ascii="Times New Roman" w:hAnsi="Times New Roman" w:cs="Times New Roman"/>
          <w:spacing w:val="-51"/>
        </w:rPr>
        <w:t xml:space="preserve"> </w:t>
      </w:r>
      <w:r w:rsidRPr="00801F31">
        <w:rPr>
          <w:rFonts w:ascii="Times New Roman" w:hAnsi="Times New Roman" w:cs="Times New Roman"/>
        </w:rPr>
        <w:t>размещается</w:t>
      </w:r>
      <w:r w:rsidRPr="00801F31">
        <w:rPr>
          <w:rFonts w:ascii="Times New Roman" w:hAnsi="Times New Roman" w:cs="Times New Roman"/>
          <w:spacing w:val="-1"/>
        </w:rPr>
        <w:t xml:space="preserve"> </w:t>
      </w:r>
      <w:r w:rsidRPr="00801F31">
        <w:rPr>
          <w:rFonts w:ascii="Times New Roman" w:hAnsi="Times New Roman" w:cs="Times New Roman"/>
        </w:rPr>
        <w:t>первый пункт</w:t>
      </w:r>
      <w:r w:rsidRPr="00801F31">
        <w:rPr>
          <w:rFonts w:ascii="Times New Roman" w:hAnsi="Times New Roman" w:cs="Times New Roman"/>
          <w:spacing w:val="-1"/>
        </w:rPr>
        <w:t xml:space="preserve"> </w:t>
      </w:r>
      <w:r w:rsidRPr="00801F31">
        <w:rPr>
          <w:rFonts w:ascii="Times New Roman" w:hAnsi="Times New Roman" w:cs="Times New Roman"/>
        </w:rPr>
        <w:t>электронного</w:t>
      </w:r>
      <w:r w:rsidRPr="00801F31">
        <w:rPr>
          <w:rFonts w:ascii="Times New Roman" w:hAnsi="Times New Roman" w:cs="Times New Roman"/>
          <w:spacing w:val="-1"/>
        </w:rPr>
        <w:t xml:space="preserve"> </w:t>
      </w:r>
      <w:r w:rsidRPr="00801F31">
        <w:rPr>
          <w:rFonts w:ascii="Times New Roman" w:hAnsi="Times New Roman" w:cs="Times New Roman"/>
        </w:rPr>
        <w:t>хронометража.</w:t>
      </w:r>
    </w:p>
    <w:p w14:paraId="7BBA50BA" w14:textId="77777777" w:rsidR="007D20ED" w:rsidRPr="00801F31" w:rsidRDefault="007D20ED" w:rsidP="007D20ED">
      <w:pPr>
        <w:pStyle w:val="a4"/>
        <w:kinsoku w:val="0"/>
        <w:overflowPunct w:val="0"/>
        <w:ind w:left="720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  <w:b/>
          <w:spacing w:val="-1"/>
        </w:rPr>
        <w:t>Контрольный</w:t>
      </w:r>
      <w:r w:rsidRPr="00801F31">
        <w:rPr>
          <w:rFonts w:ascii="Times New Roman" w:hAnsi="Times New Roman" w:cs="Times New Roman"/>
          <w:b/>
          <w:spacing w:val="-9"/>
        </w:rPr>
        <w:t xml:space="preserve"> </w:t>
      </w:r>
      <w:r w:rsidRPr="00801F31">
        <w:rPr>
          <w:rFonts w:ascii="Times New Roman" w:hAnsi="Times New Roman" w:cs="Times New Roman"/>
          <w:b/>
          <w:spacing w:val="-1"/>
        </w:rPr>
        <w:t>пункт</w:t>
      </w:r>
      <w:r w:rsidRPr="00801F31">
        <w:rPr>
          <w:rFonts w:ascii="Times New Roman" w:hAnsi="Times New Roman" w:cs="Times New Roman"/>
          <w:b/>
          <w:spacing w:val="-12"/>
        </w:rPr>
        <w:t xml:space="preserve"> </w:t>
      </w:r>
      <w:r w:rsidRPr="00801F31">
        <w:rPr>
          <w:rFonts w:ascii="Times New Roman" w:hAnsi="Times New Roman" w:cs="Times New Roman"/>
          <w:b/>
          <w:spacing w:val="-1"/>
        </w:rPr>
        <w:t>(КП)</w:t>
      </w:r>
      <w:r w:rsidRPr="00801F31">
        <w:rPr>
          <w:rFonts w:ascii="Times New Roman" w:hAnsi="Times New Roman" w:cs="Times New Roman"/>
          <w:spacing w:val="-10"/>
        </w:rPr>
        <w:t xml:space="preserve"> </w:t>
      </w:r>
      <w:r w:rsidRPr="00801F31">
        <w:rPr>
          <w:rFonts w:ascii="Times New Roman" w:hAnsi="Times New Roman" w:cs="Times New Roman"/>
          <w:spacing w:val="-1"/>
        </w:rPr>
        <w:t>предназначен</w:t>
      </w:r>
      <w:r w:rsidRPr="00801F31">
        <w:rPr>
          <w:rFonts w:ascii="Times New Roman" w:hAnsi="Times New Roman" w:cs="Times New Roman"/>
          <w:spacing w:val="-5"/>
        </w:rPr>
        <w:t xml:space="preserve"> </w:t>
      </w:r>
      <w:r w:rsidRPr="00801F31">
        <w:rPr>
          <w:rFonts w:ascii="Times New Roman" w:hAnsi="Times New Roman" w:cs="Times New Roman"/>
          <w:spacing w:val="-1"/>
        </w:rPr>
        <w:t>для</w:t>
      </w:r>
      <w:r w:rsidRPr="00801F31">
        <w:rPr>
          <w:rFonts w:ascii="Times New Roman" w:hAnsi="Times New Roman" w:cs="Times New Roman"/>
          <w:spacing w:val="-7"/>
        </w:rPr>
        <w:t xml:space="preserve"> </w:t>
      </w:r>
      <w:r w:rsidRPr="00801F31">
        <w:rPr>
          <w:rFonts w:ascii="Times New Roman" w:hAnsi="Times New Roman" w:cs="Times New Roman"/>
          <w:spacing w:val="-1"/>
        </w:rPr>
        <w:t>отметки</w:t>
      </w:r>
      <w:r w:rsidRPr="00801F31">
        <w:rPr>
          <w:rFonts w:ascii="Times New Roman" w:hAnsi="Times New Roman" w:cs="Times New Roman"/>
          <w:spacing w:val="-6"/>
        </w:rPr>
        <w:t xml:space="preserve"> </w:t>
      </w:r>
      <w:r w:rsidRPr="00801F31">
        <w:rPr>
          <w:rFonts w:ascii="Times New Roman" w:hAnsi="Times New Roman" w:cs="Times New Roman"/>
          <w:spacing w:val="-1"/>
        </w:rPr>
        <w:t>участников</w:t>
      </w:r>
      <w:r w:rsidRPr="00801F31">
        <w:rPr>
          <w:rFonts w:ascii="Times New Roman" w:hAnsi="Times New Roman" w:cs="Times New Roman"/>
          <w:spacing w:val="-8"/>
        </w:rPr>
        <w:t xml:space="preserve"> </w:t>
      </w:r>
      <w:r w:rsidRPr="00801F31">
        <w:rPr>
          <w:rFonts w:ascii="Times New Roman" w:hAnsi="Times New Roman" w:cs="Times New Roman"/>
          <w:spacing w:val="-1"/>
        </w:rPr>
        <w:t>с</w:t>
      </w:r>
      <w:r w:rsidRPr="00801F31">
        <w:rPr>
          <w:rFonts w:ascii="Times New Roman" w:hAnsi="Times New Roman" w:cs="Times New Roman"/>
          <w:spacing w:val="-5"/>
        </w:rPr>
        <w:t xml:space="preserve"> </w:t>
      </w:r>
      <w:r w:rsidRPr="00801F31">
        <w:rPr>
          <w:rFonts w:ascii="Times New Roman" w:hAnsi="Times New Roman" w:cs="Times New Roman"/>
          <w:spacing w:val="-1"/>
        </w:rPr>
        <w:t>целью</w:t>
      </w:r>
      <w:r w:rsidRPr="00801F31">
        <w:rPr>
          <w:rFonts w:ascii="Times New Roman" w:hAnsi="Times New Roman" w:cs="Times New Roman"/>
          <w:spacing w:val="-7"/>
        </w:rPr>
        <w:t xml:space="preserve"> </w:t>
      </w:r>
      <w:r w:rsidRPr="00801F31">
        <w:rPr>
          <w:rFonts w:ascii="Times New Roman" w:hAnsi="Times New Roman" w:cs="Times New Roman"/>
        </w:rPr>
        <w:t>контроля</w:t>
      </w:r>
      <w:r w:rsidRPr="00801F31">
        <w:rPr>
          <w:rFonts w:ascii="Times New Roman" w:hAnsi="Times New Roman" w:cs="Times New Roman"/>
          <w:spacing w:val="-6"/>
        </w:rPr>
        <w:t xml:space="preserve"> </w:t>
      </w:r>
      <w:r w:rsidRPr="00801F31">
        <w:rPr>
          <w:rFonts w:ascii="Times New Roman" w:hAnsi="Times New Roman" w:cs="Times New Roman"/>
        </w:rPr>
        <w:t>прохождения</w:t>
      </w:r>
      <w:r w:rsidRPr="00801F31">
        <w:rPr>
          <w:rFonts w:ascii="Times New Roman" w:hAnsi="Times New Roman" w:cs="Times New Roman"/>
          <w:spacing w:val="-52"/>
        </w:rPr>
        <w:t xml:space="preserve"> </w:t>
      </w:r>
      <w:r w:rsidRPr="00801F31">
        <w:rPr>
          <w:rFonts w:ascii="Times New Roman" w:hAnsi="Times New Roman" w:cs="Times New Roman"/>
        </w:rPr>
        <w:t>дистанции.</w:t>
      </w:r>
    </w:p>
    <w:p w14:paraId="35B7EB81" w14:textId="550EC2D5" w:rsidR="007D20ED" w:rsidRPr="00801F31" w:rsidRDefault="007D20ED" w:rsidP="007D20ED">
      <w:pPr>
        <w:pStyle w:val="a4"/>
        <w:kinsoku w:val="0"/>
        <w:overflowPunct w:val="0"/>
        <w:ind w:left="720" w:right="156"/>
        <w:jc w:val="both"/>
        <w:rPr>
          <w:rFonts w:ascii="Times New Roman" w:hAnsi="Times New Roman" w:cs="Times New Roman"/>
        </w:rPr>
      </w:pPr>
      <w:r w:rsidRPr="00801F31">
        <w:rPr>
          <w:rFonts w:ascii="Times New Roman" w:hAnsi="Times New Roman" w:cs="Times New Roman"/>
          <w:b/>
        </w:rPr>
        <w:t>Скрытый контрольный пункт (СКП)</w:t>
      </w:r>
      <w:r w:rsidRPr="00801F31">
        <w:rPr>
          <w:rFonts w:ascii="Times New Roman" w:hAnsi="Times New Roman" w:cs="Times New Roman"/>
        </w:rPr>
        <w:t xml:space="preserve"> находится на маршруте, обслуживается судьями, но не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обозначен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на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картографических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материалах.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Предназначен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для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исключения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ситуации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намеренного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движения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участников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вне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дистанции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с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целью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получения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преимущества.</w:t>
      </w:r>
      <w:r w:rsidRPr="00801F31">
        <w:rPr>
          <w:rFonts w:ascii="Times New Roman" w:hAnsi="Times New Roman" w:cs="Times New Roman"/>
          <w:spacing w:val="1"/>
        </w:rPr>
        <w:t xml:space="preserve"> </w:t>
      </w:r>
      <w:r w:rsidRPr="00801F31">
        <w:rPr>
          <w:rFonts w:ascii="Times New Roman" w:hAnsi="Times New Roman" w:cs="Times New Roman"/>
        </w:rPr>
        <w:t>Информация</w:t>
      </w:r>
      <w:r w:rsidRPr="00801F31">
        <w:rPr>
          <w:rFonts w:ascii="Times New Roman" w:hAnsi="Times New Roman" w:cs="Times New Roman"/>
          <w:spacing w:val="-1"/>
        </w:rPr>
        <w:t xml:space="preserve"> </w:t>
      </w:r>
      <w:r w:rsidRPr="00801F31">
        <w:rPr>
          <w:rFonts w:ascii="Times New Roman" w:hAnsi="Times New Roman" w:cs="Times New Roman"/>
        </w:rPr>
        <w:t>о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t>наличии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t>СКП на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t>маршрут</w:t>
      </w:r>
      <w:r w:rsidRPr="00801F31">
        <w:rPr>
          <w:rFonts w:ascii="Times New Roman" w:hAnsi="Times New Roman" w:cs="Times New Roman"/>
        </w:rPr>
        <w:t>е</w:t>
      </w:r>
      <w:r w:rsidRPr="00801F31">
        <w:rPr>
          <w:rFonts w:ascii="Times New Roman" w:hAnsi="Times New Roman" w:cs="Times New Roman"/>
        </w:rPr>
        <w:t xml:space="preserve"> участникам</w:t>
      </w:r>
      <w:r w:rsidRPr="00801F31">
        <w:rPr>
          <w:rFonts w:ascii="Times New Roman" w:hAnsi="Times New Roman" w:cs="Times New Roman"/>
          <w:spacing w:val="-2"/>
        </w:rPr>
        <w:t xml:space="preserve"> </w:t>
      </w:r>
      <w:r w:rsidRPr="00801F31">
        <w:rPr>
          <w:rFonts w:ascii="Times New Roman" w:hAnsi="Times New Roman" w:cs="Times New Roman"/>
        </w:rPr>
        <w:t>не</w:t>
      </w:r>
      <w:r w:rsidRPr="00801F31">
        <w:rPr>
          <w:rFonts w:ascii="Times New Roman" w:hAnsi="Times New Roman" w:cs="Times New Roman"/>
          <w:spacing w:val="-2"/>
        </w:rPr>
        <w:t xml:space="preserve"> </w:t>
      </w:r>
      <w:r w:rsidRPr="00801F31">
        <w:rPr>
          <w:rFonts w:ascii="Times New Roman" w:hAnsi="Times New Roman" w:cs="Times New Roman"/>
        </w:rPr>
        <w:t>предоставляется.</w:t>
      </w:r>
    </w:p>
    <w:p w14:paraId="0B169CA4" w14:textId="77777777" w:rsidR="007D20ED" w:rsidRPr="00801F31" w:rsidRDefault="007D20ED" w:rsidP="007D20ED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Отметка производится на всех КП с помощью </w:t>
      </w:r>
      <w:proofErr w:type="gramStart"/>
      <w:r w:rsidRPr="00801F31">
        <w:rPr>
          <w:rFonts w:ascii="Times New Roman" w:hAnsi="Times New Roman" w:cs="Times New Roman"/>
          <w:sz w:val="24"/>
          <w:szCs w:val="24"/>
        </w:rPr>
        <w:t>визуального контроля номера участника</w:t>
      </w:r>
      <w:proofErr w:type="gramEnd"/>
      <w:r w:rsidRPr="00801F31">
        <w:rPr>
          <w:rFonts w:ascii="Times New Roman" w:hAnsi="Times New Roman" w:cs="Times New Roman"/>
          <w:sz w:val="24"/>
          <w:szCs w:val="24"/>
        </w:rPr>
        <w:t xml:space="preserve"> закрепленного на запястьях, велосипедах участников или на стартовых номерах. В случае затруднений с отметкой на КП, следует     обратиться к дежурному судье.</w:t>
      </w:r>
    </w:p>
    <w:p w14:paraId="7D83F2E7" w14:textId="77777777" w:rsidR="007D20ED" w:rsidRPr="00801F31" w:rsidRDefault="007D20ED" w:rsidP="007D20ED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По прибытию на финиш, фиксируется время окончания дистанции.</w:t>
      </w:r>
    </w:p>
    <w:p w14:paraId="0DC4E517" w14:textId="2DAA2AB4" w:rsidR="007D20ED" w:rsidRPr="00801F31" w:rsidRDefault="007D20ED" w:rsidP="007D20ED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lastRenderedPageBreak/>
        <w:t>При отметке на точках съема в случае, если участник решает завершить свое выступление, он должен: сообщить об этом дежурному судье; сдать судье индивидуальный номер.</w:t>
      </w:r>
    </w:p>
    <w:p w14:paraId="7434F59B" w14:textId="413D1086" w:rsidR="007D20ED" w:rsidRPr="00801F31" w:rsidRDefault="007D20ED" w:rsidP="007D20ED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b/>
          <w:sz w:val="24"/>
          <w:szCs w:val="24"/>
        </w:rPr>
        <w:t>Контрольное время.</w:t>
      </w:r>
      <w:r w:rsidRPr="00801F31">
        <w:rPr>
          <w:rFonts w:ascii="Times New Roman" w:hAnsi="Times New Roman" w:cs="Times New Roman"/>
          <w:sz w:val="24"/>
          <w:szCs w:val="24"/>
        </w:rPr>
        <w:t xml:space="preserve"> На прохождение дистанции дается общее контрольное время (КВ). В </w:t>
      </w:r>
      <w:proofErr w:type="gramStart"/>
      <w:r w:rsidRPr="00801F3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01F31">
        <w:rPr>
          <w:rFonts w:ascii="Times New Roman" w:hAnsi="Times New Roman" w:cs="Times New Roman"/>
          <w:sz w:val="24"/>
          <w:szCs w:val="24"/>
        </w:rPr>
        <w:t xml:space="preserve"> когда участник не успевает уложиться в контрольное время он должен самостоятельно направиться в зону финиша и сообщить об этом главному судье соревнований. В случае технической невозможности передвигаться будет решаться вопрос о эвакуации участника.</w:t>
      </w:r>
    </w:p>
    <w:p w14:paraId="5EAFB646" w14:textId="1CCB6FE9" w:rsidR="00707318" w:rsidRPr="00801F31" w:rsidRDefault="00707318" w:rsidP="007073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1F31">
        <w:rPr>
          <w:rFonts w:ascii="Times New Roman" w:hAnsi="Times New Roman" w:cs="Times New Roman"/>
          <w:b/>
          <w:sz w:val="24"/>
          <w:szCs w:val="24"/>
        </w:rPr>
        <w:t>Штрафы, дисквалификация, протесты.</w:t>
      </w:r>
    </w:p>
    <w:p w14:paraId="4390F910" w14:textId="070FAB0F" w:rsidR="00707318" w:rsidRPr="00801F31" w:rsidRDefault="00707318" w:rsidP="00707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Штраф 30 минут:</w:t>
      </w:r>
    </w:p>
    <w:p w14:paraId="71D00A60" w14:textId="231CA3FA" w:rsidR="00707318" w:rsidRPr="00801F31" w:rsidRDefault="00707318" w:rsidP="007073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отсутствие элемента обязательного снаряжения на старте или в ходе гонки (за каждый зафиксированный элемент);</w:t>
      </w:r>
    </w:p>
    <w:p w14:paraId="6B4F85F6" w14:textId="77777777" w:rsidR="00707318" w:rsidRPr="00801F31" w:rsidRDefault="00707318" w:rsidP="007073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отсутствие стартового номера на участнике, его сокрытие элементами одежды или снаряжения, либо такое его размещение, которое не позволяет идентифицировать участника судьями, другими участниками, наблюдателями, зрителями и т.д.</w:t>
      </w:r>
    </w:p>
    <w:p w14:paraId="32553D1F" w14:textId="20EC8477" w:rsidR="007D20ED" w:rsidRPr="00801F31" w:rsidRDefault="00707318" w:rsidP="007073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неспортивное поведение (за каждый зафиксированный случай).</w:t>
      </w:r>
    </w:p>
    <w:p w14:paraId="2CA291B0" w14:textId="250E4586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Дисквалификация:</w:t>
      </w:r>
    </w:p>
    <w:p w14:paraId="73B13152" w14:textId="77777777" w:rsidR="00707318" w:rsidRPr="00801F31" w:rsidRDefault="00707318" w:rsidP="00707318">
      <w:pPr>
        <w:pStyle w:val="a3"/>
        <w:widowControl w:val="0"/>
        <w:numPr>
          <w:ilvl w:val="0"/>
          <w:numId w:val="9"/>
        </w:numPr>
        <w:tabs>
          <w:tab w:val="left" w:pos="20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предоставление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неверной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информации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при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регистрации;</w:t>
      </w:r>
    </w:p>
    <w:p w14:paraId="6FBE1CAF" w14:textId="77777777" w:rsidR="00707318" w:rsidRPr="00801F31" w:rsidRDefault="00707318" w:rsidP="00707318">
      <w:pPr>
        <w:pStyle w:val="a3"/>
        <w:widowControl w:val="0"/>
        <w:numPr>
          <w:ilvl w:val="0"/>
          <w:numId w:val="9"/>
        </w:numPr>
        <w:tabs>
          <w:tab w:val="left" w:pos="2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невыполнение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требований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судей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на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дистанции;</w:t>
      </w:r>
    </w:p>
    <w:p w14:paraId="6B5F5630" w14:textId="77777777" w:rsidR="00707318" w:rsidRPr="00801F31" w:rsidRDefault="00707318" w:rsidP="00707318">
      <w:pPr>
        <w:pStyle w:val="a3"/>
        <w:widowControl w:val="0"/>
        <w:numPr>
          <w:ilvl w:val="0"/>
          <w:numId w:val="9"/>
        </w:numPr>
        <w:tabs>
          <w:tab w:val="left" w:pos="2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препятствование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другим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участникам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достижении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финиша;</w:t>
      </w:r>
    </w:p>
    <w:p w14:paraId="6DDAD012" w14:textId="77777777" w:rsidR="00707318" w:rsidRPr="00801F31" w:rsidRDefault="00707318" w:rsidP="00707318">
      <w:pPr>
        <w:pStyle w:val="a3"/>
        <w:widowControl w:val="0"/>
        <w:numPr>
          <w:ilvl w:val="0"/>
          <w:numId w:val="9"/>
        </w:numPr>
        <w:tabs>
          <w:tab w:val="left" w:pos="2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354"/>
        <w:contextualSpacing w:val="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использование посторонней помощи или машины сопровождения, велосипеда</w:t>
      </w:r>
      <w:r w:rsidRPr="00801F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сопровождения (покупки в попутных магазинах и общение с местными жителями посторонней</w:t>
      </w:r>
      <w:r w:rsidRPr="00801F3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помощью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не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считаются);</w:t>
      </w:r>
    </w:p>
    <w:p w14:paraId="7E6D3480" w14:textId="77777777" w:rsidR="00707318" w:rsidRPr="00801F31" w:rsidRDefault="00707318" w:rsidP="00707318">
      <w:pPr>
        <w:pStyle w:val="a3"/>
        <w:widowControl w:val="0"/>
        <w:numPr>
          <w:ilvl w:val="0"/>
          <w:numId w:val="9"/>
        </w:numPr>
        <w:tabs>
          <w:tab w:val="left" w:pos="2080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использование</w:t>
      </w:r>
      <w:r w:rsidRPr="00801F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иных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средств</w:t>
      </w:r>
      <w:r w:rsidRPr="00801F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транспорта,</w:t>
      </w:r>
      <w:r w:rsidRPr="00801F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кроме</w:t>
      </w:r>
      <w:r w:rsidRPr="00801F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оговоренных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условиями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соревнований;</w:t>
      </w:r>
    </w:p>
    <w:p w14:paraId="3E841D58" w14:textId="77777777" w:rsidR="00707318" w:rsidRPr="00801F31" w:rsidRDefault="00707318" w:rsidP="00707318">
      <w:pPr>
        <w:pStyle w:val="a3"/>
        <w:widowControl w:val="0"/>
        <w:numPr>
          <w:ilvl w:val="0"/>
          <w:numId w:val="9"/>
        </w:numPr>
        <w:tabs>
          <w:tab w:val="left" w:pos="2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неоказание</w:t>
      </w:r>
      <w:r w:rsidRPr="00801F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помощи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другим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участникам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</w:t>
      </w:r>
      <w:r w:rsidRPr="00801F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случае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чрезвычайных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обстоятельств;</w:t>
      </w:r>
    </w:p>
    <w:p w14:paraId="6D6682C5" w14:textId="77777777" w:rsidR="00707318" w:rsidRPr="00801F31" w:rsidRDefault="00707318" w:rsidP="00707318">
      <w:pPr>
        <w:pStyle w:val="a3"/>
        <w:widowControl w:val="0"/>
        <w:numPr>
          <w:ilvl w:val="0"/>
          <w:numId w:val="9"/>
        </w:numPr>
        <w:tabs>
          <w:tab w:val="left" w:pos="2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764"/>
        <w:contextualSpacing w:val="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нанесение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вреда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имуществу,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том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числе</w:t>
      </w:r>
      <w:r w:rsidRPr="00801F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снаряжению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соперников,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организаторов,</w:t>
      </w:r>
      <w:r w:rsidRPr="00801F3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спонсоров,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представителей СМИ,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зрителей;</w:t>
      </w:r>
    </w:p>
    <w:p w14:paraId="10B3BC8D" w14:textId="77777777" w:rsidR="00707318" w:rsidRPr="00801F31" w:rsidRDefault="00707318" w:rsidP="00707318">
      <w:pPr>
        <w:pStyle w:val="a3"/>
        <w:widowControl w:val="0"/>
        <w:numPr>
          <w:ilvl w:val="0"/>
          <w:numId w:val="9"/>
        </w:numPr>
        <w:tabs>
          <w:tab w:val="left" w:pos="2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346"/>
        <w:contextualSpacing w:val="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нанесение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вреда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окружающей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среде,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выброс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мусора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на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дистанции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(кроме</w:t>
      </w:r>
      <w:r w:rsidRPr="00801F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специально</w:t>
      </w:r>
      <w:r w:rsidRPr="00801F3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предназначенных для этого мест).</w:t>
      </w:r>
    </w:p>
    <w:p w14:paraId="5A551FCC" w14:textId="77777777" w:rsidR="00707318" w:rsidRPr="00801F31" w:rsidRDefault="00707318" w:rsidP="00707318">
      <w:pPr>
        <w:pStyle w:val="a3"/>
        <w:widowControl w:val="0"/>
        <w:numPr>
          <w:ilvl w:val="0"/>
          <w:numId w:val="9"/>
        </w:numPr>
        <w:tabs>
          <w:tab w:val="left" w:pos="2075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pacing w:val="-1"/>
          <w:sz w:val="24"/>
          <w:szCs w:val="24"/>
        </w:rPr>
        <w:t>движение</w:t>
      </w:r>
      <w:r w:rsidRPr="00801F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801F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801F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треку</w:t>
      </w:r>
      <w:r w:rsidRPr="00801F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(маршруту),</w:t>
      </w:r>
      <w:r w:rsidRPr="00801F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выход</w:t>
      </w:r>
      <w:r w:rsidRPr="00801F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за</w:t>
      </w:r>
      <w:r w:rsidRPr="00801F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пределы</w:t>
      </w:r>
      <w:r w:rsidRPr="00801F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трассы,</w:t>
      </w:r>
      <w:r w:rsidRPr="00801F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повлекший</w:t>
      </w:r>
      <w:r w:rsidRPr="00801F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за</w:t>
      </w:r>
      <w:r w:rsidRPr="00801F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собой</w:t>
      </w:r>
    </w:p>
    <w:p w14:paraId="2F8DF28F" w14:textId="0EB1C641" w:rsidR="00707318" w:rsidRPr="00801F31" w:rsidRDefault="00707318" w:rsidP="00707318">
      <w:pPr>
        <w:pStyle w:val="a3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pacing w:val="-1"/>
          <w:sz w:val="24"/>
          <w:szCs w:val="24"/>
        </w:rPr>
        <w:t xml:space="preserve">«срезку" маршрута. «Срезка» </w:t>
      </w:r>
      <w:proofErr w:type="gramStart"/>
      <w:r w:rsidRPr="00801F31">
        <w:rPr>
          <w:rFonts w:ascii="Times New Roman" w:hAnsi="Times New Roman" w:cs="Times New Roman"/>
          <w:spacing w:val="-1"/>
          <w:sz w:val="24"/>
          <w:szCs w:val="24"/>
        </w:rPr>
        <w:t>- это</w:t>
      </w:r>
      <w:proofErr w:type="gramEnd"/>
      <w:r w:rsidRPr="00801F31">
        <w:rPr>
          <w:rFonts w:ascii="Times New Roman" w:hAnsi="Times New Roman" w:cs="Times New Roman"/>
          <w:spacing w:val="-1"/>
          <w:sz w:val="24"/>
          <w:szCs w:val="24"/>
        </w:rPr>
        <w:t xml:space="preserve"> изменение трека </w:t>
      </w:r>
      <w:r w:rsidRPr="00801F31">
        <w:rPr>
          <w:rFonts w:ascii="Times New Roman" w:hAnsi="Times New Roman" w:cs="Times New Roman"/>
          <w:sz w:val="24"/>
          <w:szCs w:val="24"/>
        </w:rPr>
        <w:t>движения относительно проложенного</w:t>
      </w:r>
      <w:r w:rsidRPr="00801F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2"/>
          <w:sz w:val="24"/>
          <w:szCs w:val="24"/>
        </w:rPr>
        <w:t>организаторами,</w:t>
      </w:r>
      <w:r w:rsidRPr="00801F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01F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результате</w:t>
      </w:r>
      <w:r w:rsidRPr="00801F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которого</w:t>
      </w:r>
      <w:r w:rsidRPr="00801F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уменьшилась</w:t>
      </w:r>
      <w:r w:rsidRPr="00801F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длина</w:t>
      </w:r>
      <w:r w:rsidRPr="00801F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маршрута</w:t>
      </w:r>
      <w:r w:rsidRPr="00801F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01F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\</w:t>
      </w:r>
      <w:r w:rsidRPr="00801F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801F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облегчилось</w:t>
      </w:r>
      <w:r w:rsidRPr="00801F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801F3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прохождение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(меньше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набор</w:t>
      </w:r>
      <w:r w:rsidRPr="00801F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высоты,</w:t>
      </w:r>
      <w:r w:rsidRPr="00801F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лучше</w:t>
      </w:r>
      <w:r w:rsidRPr="00801F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тип</w:t>
      </w:r>
      <w:r w:rsidRPr="00801F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sz w:val="24"/>
          <w:szCs w:val="24"/>
        </w:rPr>
        <w:t>покрытия).</w:t>
      </w:r>
    </w:p>
    <w:p w14:paraId="43DA62CC" w14:textId="77777777" w:rsidR="007D20ED" w:rsidRPr="00801F31" w:rsidRDefault="007D20ED" w:rsidP="007D20ED">
      <w:pPr>
        <w:pStyle w:val="a4"/>
        <w:kinsoku w:val="0"/>
        <w:overflowPunct w:val="0"/>
        <w:spacing w:before="27"/>
        <w:ind w:left="720" w:right="573"/>
        <w:rPr>
          <w:rFonts w:ascii="Times New Roman" w:hAnsi="Times New Roman" w:cs="Times New Roman"/>
        </w:rPr>
      </w:pPr>
    </w:p>
    <w:p w14:paraId="64A5D236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Участник имеет право подать протест на действия другого участника в течение одного часа после своего финиша. Далее организаторы в течение одного часа принимают решение по протесту.</w:t>
      </w:r>
    </w:p>
    <w:p w14:paraId="487E3F21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использовать любую доступную информацию - фотографии, треки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gps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, опрос свидетелей и прочее; для принятия решений - о фактах нарушения «Положения», в том числе и после закрытия </w:t>
      </w:r>
      <w:r w:rsidRPr="00801F31">
        <w:rPr>
          <w:rFonts w:ascii="Times New Roman" w:hAnsi="Times New Roman" w:cs="Times New Roman"/>
          <w:sz w:val="24"/>
          <w:szCs w:val="24"/>
        </w:rPr>
        <w:lastRenderedPageBreak/>
        <w:t>соревнований, но не позднее недели с момента закрытия соревнований. В случае изменения протоколов после проведения</w:t>
      </w:r>
    </w:p>
    <w:p w14:paraId="2E48A2D7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«награждения» организаторы информируют участников с помощью рассылки по е-мейл и публикации на своих информационных страницах в Интернете.</w:t>
      </w:r>
    </w:p>
    <w:p w14:paraId="339BE161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Информацию о нарушениях, протесты, апелляции - необходимо подавать либо непосредственно на финише, либо на е-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майл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01F31">
          <w:rPr>
            <w:rStyle w:val="a6"/>
            <w:rFonts w:ascii="Times New Roman" w:hAnsi="Times New Roman" w:cs="Times New Roman"/>
            <w:sz w:val="24"/>
            <w:szCs w:val="24"/>
          </w:rPr>
          <w:t xml:space="preserve">Kolia_2377@mail.ru </w:t>
        </w:r>
      </w:hyperlink>
      <w:r w:rsidRPr="00801F31">
        <w:rPr>
          <w:rFonts w:ascii="Times New Roman" w:hAnsi="Times New Roman" w:cs="Times New Roman"/>
          <w:sz w:val="24"/>
          <w:szCs w:val="24"/>
        </w:rPr>
        <w:t>не позднее трех суток после финиша.</w:t>
      </w:r>
    </w:p>
    <w:p w14:paraId="7E2226D1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В случае если конкретная ситуация не определяется «Положением» организаторы оставляют за собой право принять решение руководствуюсь принципами «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>» (честная игра).</w:t>
      </w:r>
    </w:p>
    <w:p w14:paraId="142D6D6B" w14:textId="77777777" w:rsidR="00913A87" w:rsidRPr="00801F31" w:rsidRDefault="00913A87" w:rsidP="00913A87">
      <w:pPr>
        <w:widowControl w:val="0"/>
        <w:tabs>
          <w:tab w:val="left" w:pos="19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9" w:right="770"/>
        <w:rPr>
          <w:rFonts w:ascii="Times New Roman" w:hAnsi="Times New Roman" w:cs="Times New Roman"/>
          <w:sz w:val="24"/>
          <w:szCs w:val="24"/>
        </w:rPr>
      </w:pPr>
    </w:p>
    <w:p w14:paraId="27A3BF11" w14:textId="26970694" w:rsidR="00B80985" w:rsidRPr="00801F31" w:rsidRDefault="00707318" w:rsidP="00707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b/>
          <w:sz w:val="24"/>
          <w:szCs w:val="24"/>
        </w:rPr>
        <w:t>Результаты, определение победителей</w:t>
      </w:r>
      <w:r w:rsidRPr="00801F31">
        <w:rPr>
          <w:rFonts w:ascii="Times New Roman" w:hAnsi="Times New Roman" w:cs="Times New Roman"/>
          <w:sz w:val="24"/>
          <w:szCs w:val="24"/>
        </w:rPr>
        <w:t>.</w:t>
      </w:r>
    </w:p>
    <w:p w14:paraId="6ED55965" w14:textId="1EEE6D1D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Победители и призеры в каждом зачете определяются по наименьшему времени, затраченному на преодоление дистанции. Призеры (1,2,3 места) награждаются        дипломами, медалями и подарками от спонсоров.</w:t>
      </w:r>
    </w:p>
    <w:p w14:paraId="09D35D13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Далее участники получают места в зависимости от времени, за которое они преодолели полную дистанцию.</w:t>
      </w:r>
    </w:p>
    <w:p w14:paraId="62C78BB0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Участники, не полностью прошедшие дистанцию соревнований за отведенное контрольное время, отмечаются следующим образом:</w:t>
      </w:r>
    </w:p>
    <w:p w14:paraId="1C46BC60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DNF –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(дистанция пройдена в объеме меньшем сокращенного варианта трассы) без получения места в протоколе, участники распределены в соответствии с максимально пройдённым расстоянием (по данным судей на КП) и минимуму времени на это затраченному.</w:t>
      </w:r>
    </w:p>
    <w:p w14:paraId="60B575C1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Далее идут </w:t>
      </w:r>
      <w:proofErr w:type="gramStart"/>
      <w:r w:rsidRPr="00801F31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Pr="00801F31">
        <w:rPr>
          <w:rFonts w:ascii="Times New Roman" w:hAnsi="Times New Roman" w:cs="Times New Roman"/>
          <w:sz w:val="24"/>
          <w:szCs w:val="24"/>
        </w:rPr>
        <w:t xml:space="preserve"> получившие:</w:t>
      </w:r>
    </w:p>
    <w:p w14:paraId="2C7366E0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DSQ- TL –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disqualification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(дисквалификация в связи с опозданием в КВ).</w:t>
      </w:r>
    </w:p>
    <w:p w14:paraId="623E5938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DSQ-TR –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disqualification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(дисквалификация в связи движением вне трека соревнований).</w:t>
      </w:r>
    </w:p>
    <w:p w14:paraId="0CF19BE1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 xml:space="preserve">DSQ – </w:t>
      </w:r>
      <w:proofErr w:type="spellStart"/>
      <w:r w:rsidRPr="00801F31">
        <w:rPr>
          <w:rFonts w:ascii="Times New Roman" w:hAnsi="Times New Roman" w:cs="Times New Roman"/>
          <w:sz w:val="24"/>
          <w:szCs w:val="24"/>
        </w:rPr>
        <w:t>disqualification</w:t>
      </w:r>
      <w:proofErr w:type="spellEnd"/>
      <w:r w:rsidRPr="00801F31">
        <w:rPr>
          <w:rFonts w:ascii="Times New Roman" w:hAnsi="Times New Roman" w:cs="Times New Roman"/>
          <w:sz w:val="24"/>
          <w:szCs w:val="24"/>
        </w:rPr>
        <w:t xml:space="preserve"> – (дисквалификация в связи с прочими нарушениями «Положения»).</w:t>
      </w:r>
    </w:p>
    <w:p w14:paraId="0C23CB19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Награждаются участники, показавшие 3 лучших результата в каждом зачете.</w:t>
      </w:r>
    </w:p>
    <w:p w14:paraId="08600CAB" w14:textId="77777777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В случае неявки участников на награждение организаторы вправе передать приз одному из следующих по протоколу участников.</w:t>
      </w:r>
    </w:p>
    <w:p w14:paraId="67D2A9C0" w14:textId="2CF755C8" w:rsidR="00707318" w:rsidRPr="00801F31" w:rsidRDefault="00707318" w:rsidP="00707318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Все участники, финишировавшие в марафоне, получают памятную символику об участии в марафоне.</w:t>
      </w:r>
    </w:p>
    <w:p w14:paraId="27A2B465" w14:textId="2AF3CA8B" w:rsidR="00707318" w:rsidRPr="00801F31" w:rsidRDefault="00707318" w:rsidP="007073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1F31">
        <w:rPr>
          <w:rFonts w:ascii="Times New Roman" w:hAnsi="Times New Roman" w:cs="Times New Roman"/>
          <w:b/>
          <w:spacing w:val="-3"/>
          <w:sz w:val="24"/>
          <w:szCs w:val="24"/>
        </w:rPr>
        <w:t>Внесение</w:t>
      </w:r>
      <w:r w:rsidRPr="00801F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2"/>
          <w:sz w:val="24"/>
          <w:szCs w:val="24"/>
        </w:rPr>
        <w:t>изменений</w:t>
      </w:r>
      <w:r w:rsidRPr="00801F3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801F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2"/>
          <w:sz w:val="24"/>
          <w:szCs w:val="24"/>
        </w:rPr>
        <w:t>положение.</w:t>
      </w:r>
      <w:r w:rsidRPr="00801F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2"/>
          <w:sz w:val="24"/>
          <w:szCs w:val="24"/>
        </w:rPr>
        <w:t>Изменение</w:t>
      </w:r>
      <w:r w:rsidRPr="00801F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2"/>
          <w:sz w:val="24"/>
          <w:szCs w:val="24"/>
        </w:rPr>
        <w:t>значимых</w:t>
      </w:r>
      <w:r w:rsidRPr="00801F3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2"/>
          <w:sz w:val="24"/>
          <w:szCs w:val="24"/>
        </w:rPr>
        <w:t>параметров</w:t>
      </w:r>
      <w:r w:rsidRPr="00801F31">
        <w:rPr>
          <w:rFonts w:ascii="Times New Roman" w:hAnsi="Times New Roman" w:cs="Times New Roman"/>
          <w:b/>
          <w:spacing w:val="-5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z w:val="24"/>
          <w:szCs w:val="24"/>
        </w:rPr>
        <w:t>соревнований,</w:t>
      </w:r>
      <w:r w:rsidRPr="00801F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z w:val="24"/>
          <w:szCs w:val="24"/>
        </w:rPr>
        <w:t>вплоть</w:t>
      </w:r>
      <w:r w:rsidRPr="00801F3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z w:val="24"/>
          <w:szCs w:val="24"/>
        </w:rPr>
        <w:t>до</w:t>
      </w:r>
      <w:r w:rsidRPr="00801F3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z w:val="24"/>
          <w:szCs w:val="24"/>
        </w:rPr>
        <w:t>отмены</w:t>
      </w:r>
      <w:r w:rsidRPr="00801F3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14:paraId="0AE42E6A" w14:textId="2B9A5E36" w:rsidR="00707318" w:rsidRPr="00801F31" w:rsidRDefault="00707318" w:rsidP="00707318">
      <w:pPr>
        <w:pStyle w:val="a4"/>
        <w:kinsoku w:val="0"/>
        <w:overflowPunct w:val="0"/>
        <w:spacing w:line="276" w:lineRule="auto"/>
        <w:ind w:left="720"/>
        <w:rPr>
          <w:rFonts w:ascii="Times New Roman" w:hAnsi="Times New Roman" w:cs="Times New Roman"/>
          <w:color w:val="000000"/>
        </w:rPr>
      </w:pPr>
      <w:r w:rsidRPr="00801F31">
        <w:rPr>
          <w:rFonts w:ascii="Times New Roman" w:hAnsi="Times New Roman" w:cs="Times New Roman"/>
        </w:rPr>
        <w:t>Организаторы</w:t>
      </w:r>
      <w:r w:rsidRPr="00801F31">
        <w:rPr>
          <w:rFonts w:ascii="Times New Roman" w:hAnsi="Times New Roman" w:cs="Times New Roman"/>
          <w:spacing w:val="-5"/>
        </w:rPr>
        <w:t xml:space="preserve"> </w:t>
      </w:r>
      <w:r w:rsidRPr="00801F31">
        <w:rPr>
          <w:rFonts w:ascii="Times New Roman" w:hAnsi="Times New Roman" w:cs="Times New Roman"/>
        </w:rPr>
        <w:t>оставляют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t>за</w:t>
      </w:r>
      <w:r w:rsidRPr="00801F31">
        <w:rPr>
          <w:rFonts w:ascii="Times New Roman" w:hAnsi="Times New Roman" w:cs="Times New Roman"/>
          <w:spacing w:val="-6"/>
        </w:rPr>
        <w:t xml:space="preserve"> </w:t>
      </w:r>
      <w:r w:rsidRPr="00801F31">
        <w:rPr>
          <w:rFonts w:ascii="Times New Roman" w:hAnsi="Times New Roman" w:cs="Times New Roman"/>
        </w:rPr>
        <w:t>собой</w:t>
      </w:r>
      <w:r w:rsidRPr="00801F31">
        <w:rPr>
          <w:rFonts w:ascii="Times New Roman" w:hAnsi="Times New Roman" w:cs="Times New Roman"/>
          <w:spacing w:val="-4"/>
        </w:rPr>
        <w:t xml:space="preserve"> </w:t>
      </w:r>
      <w:r w:rsidRPr="00801F31">
        <w:rPr>
          <w:rFonts w:ascii="Times New Roman" w:hAnsi="Times New Roman" w:cs="Times New Roman"/>
        </w:rPr>
        <w:t>право</w:t>
      </w:r>
      <w:r w:rsidRPr="00801F31">
        <w:rPr>
          <w:rFonts w:ascii="Times New Roman" w:hAnsi="Times New Roman" w:cs="Times New Roman"/>
          <w:spacing w:val="-4"/>
        </w:rPr>
        <w:t xml:space="preserve"> </w:t>
      </w:r>
      <w:r w:rsidRPr="00801F31">
        <w:rPr>
          <w:rFonts w:ascii="Times New Roman" w:hAnsi="Times New Roman" w:cs="Times New Roman"/>
        </w:rPr>
        <w:t>вносить</w:t>
      </w:r>
      <w:r w:rsidRPr="00801F31">
        <w:rPr>
          <w:rFonts w:ascii="Times New Roman" w:hAnsi="Times New Roman" w:cs="Times New Roman"/>
          <w:spacing w:val="-4"/>
        </w:rPr>
        <w:t xml:space="preserve"> </w:t>
      </w:r>
      <w:r w:rsidRPr="00801F31">
        <w:rPr>
          <w:rFonts w:ascii="Times New Roman" w:hAnsi="Times New Roman" w:cs="Times New Roman"/>
        </w:rPr>
        <w:t>изменения</w:t>
      </w:r>
      <w:r w:rsidRPr="00801F31">
        <w:rPr>
          <w:rFonts w:ascii="Times New Roman" w:hAnsi="Times New Roman" w:cs="Times New Roman"/>
          <w:spacing w:val="-4"/>
        </w:rPr>
        <w:t xml:space="preserve"> </w:t>
      </w:r>
      <w:r w:rsidRPr="00801F31">
        <w:rPr>
          <w:rFonts w:ascii="Times New Roman" w:hAnsi="Times New Roman" w:cs="Times New Roman"/>
        </w:rPr>
        <w:t>в</w:t>
      </w:r>
      <w:r w:rsidRPr="00801F31">
        <w:rPr>
          <w:rFonts w:ascii="Times New Roman" w:hAnsi="Times New Roman" w:cs="Times New Roman"/>
          <w:spacing w:val="-4"/>
        </w:rPr>
        <w:t xml:space="preserve"> </w:t>
      </w:r>
      <w:r w:rsidRPr="00801F31">
        <w:rPr>
          <w:rFonts w:ascii="Times New Roman" w:hAnsi="Times New Roman" w:cs="Times New Roman"/>
        </w:rPr>
        <w:t>настоящее</w:t>
      </w:r>
      <w:r w:rsidRPr="00801F31">
        <w:rPr>
          <w:rFonts w:ascii="Times New Roman" w:hAnsi="Times New Roman" w:cs="Times New Roman"/>
          <w:spacing w:val="-5"/>
        </w:rPr>
        <w:t xml:space="preserve"> </w:t>
      </w:r>
      <w:r w:rsidRPr="00801F31">
        <w:rPr>
          <w:rFonts w:ascii="Times New Roman" w:hAnsi="Times New Roman" w:cs="Times New Roman"/>
        </w:rPr>
        <w:t>Положение.</w:t>
      </w:r>
      <w:r w:rsidRPr="00801F31">
        <w:rPr>
          <w:rFonts w:ascii="Times New Roman" w:hAnsi="Times New Roman" w:cs="Times New Roman"/>
          <w:spacing w:val="-52"/>
        </w:rPr>
        <w:t xml:space="preserve"> </w:t>
      </w:r>
      <w:r w:rsidRPr="00801F31">
        <w:rPr>
          <w:rFonts w:ascii="Times New Roman" w:hAnsi="Times New Roman" w:cs="Times New Roman"/>
        </w:rPr>
        <w:t>Организаторы</w:t>
      </w:r>
      <w:r w:rsidRPr="00801F31">
        <w:rPr>
          <w:rFonts w:ascii="Times New Roman" w:hAnsi="Times New Roman" w:cs="Times New Roman"/>
          <w:spacing w:val="-4"/>
        </w:rPr>
        <w:t xml:space="preserve"> </w:t>
      </w:r>
      <w:r w:rsidRPr="00801F31">
        <w:rPr>
          <w:rFonts w:ascii="Times New Roman" w:hAnsi="Times New Roman" w:cs="Times New Roman"/>
        </w:rPr>
        <w:t>обязуются</w:t>
      </w:r>
      <w:r w:rsidRPr="00801F31">
        <w:rPr>
          <w:rFonts w:ascii="Times New Roman" w:hAnsi="Times New Roman" w:cs="Times New Roman"/>
          <w:spacing w:val="-4"/>
        </w:rPr>
        <w:t xml:space="preserve"> </w:t>
      </w:r>
      <w:r w:rsidRPr="00801F31">
        <w:rPr>
          <w:rFonts w:ascii="Times New Roman" w:hAnsi="Times New Roman" w:cs="Times New Roman"/>
        </w:rPr>
        <w:t>публиковать</w:t>
      </w:r>
      <w:r w:rsidRPr="00801F31">
        <w:rPr>
          <w:rFonts w:ascii="Times New Roman" w:hAnsi="Times New Roman" w:cs="Times New Roman"/>
          <w:spacing w:val="-2"/>
        </w:rPr>
        <w:t xml:space="preserve"> </w:t>
      </w:r>
      <w:r w:rsidRPr="00801F31">
        <w:rPr>
          <w:rFonts w:ascii="Times New Roman" w:hAnsi="Times New Roman" w:cs="Times New Roman"/>
        </w:rPr>
        <w:t>извещение</w:t>
      </w:r>
      <w:r w:rsidRPr="00801F31">
        <w:rPr>
          <w:rFonts w:ascii="Times New Roman" w:hAnsi="Times New Roman" w:cs="Times New Roman"/>
          <w:spacing w:val="-5"/>
        </w:rPr>
        <w:t xml:space="preserve"> </w:t>
      </w:r>
      <w:r w:rsidRPr="00801F31">
        <w:rPr>
          <w:rFonts w:ascii="Times New Roman" w:hAnsi="Times New Roman" w:cs="Times New Roman"/>
        </w:rPr>
        <w:t>об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t>внесенных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lastRenderedPageBreak/>
        <w:t>изменениях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t>на</w:t>
      </w:r>
      <w:r w:rsidRPr="00801F31">
        <w:rPr>
          <w:rFonts w:ascii="Times New Roman" w:hAnsi="Times New Roman" w:cs="Times New Roman"/>
          <w:spacing w:val="-3"/>
        </w:rPr>
        <w:t xml:space="preserve"> </w:t>
      </w:r>
      <w:r w:rsidRPr="00801F31">
        <w:rPr>
          <w:rFonts w:ascii="Times New Roman" w:hAnsi="Times New Roman" w:cs="Times New Roman"/>
        </w:rPr>
        <w:t>сайте</w:t>
      </w:r>
      <w:r w:rsidRPr="00801F31">
        <w:rPr>
          <w:rFonts w:ascii="Times New Roman" w:hAnsi="Times New Roman" w:cs="Times New Roman"/>
        </w:rPr>
        <w:t xml:space="preserve"> </w:t>
      </w:r>
      <w:r w:rsidRPr="00801F31">
        <w:rPr>
          <w:rFonts w:ascii="Times New Roman" w:hAnsi="Times New Roman" w:cs="Times New Roman"/>
          <w:color w:val="000000"/>
        </w:rPr>
        <w:t>в социальных сетях</w:t>
      </w:r>
      <w:r w:rsidR="00801F31" w:rsidRPr="00801F31">
        <w:rPr>
          <w:rFonts w:ascii="Times New Roman" w:hAnsi="Times New Roman" w:cs="Times New Roman"/>
          <w:color w:val="000000"/>
        </w:rPr>
        <w:t>.</w:t>
      </w:r>
    </w:p>
    <w:p w14:paraId="60901267" w14:textId="77777777" w:rsidR="00801F31" w:rsidRPr="00801F31" w:rsidRDefault="00801F31" w:rsidP="00801F31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значимые параметры соревнований, в том числе вплоть до отмены старта, В СЛУЧАЕ ДЕЙСТВИЯ ЧРЕЗВЫЧАЙНЫХ ОБСТОЯТЕЛЬСТВ НЕПРЕОДОЛИМОЙ СИЛЫ (ФОРС-МАЖОР); например, таких как:</w:t>
      </w:r>
    </w:p>
    <w:p w14:paraId="121EDD73" w14:textId="77777777" w:rsidR="00801F31" w:rsidRPr="00801F31" w:rsidRDefault="00801F31" w:rsidP="00801F31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Ураганы, циклоны, пожары, наводнения;</w:t>
      </w:r>
    </w:p>
    <w:p w14:paraId="45224B0F" w14:textId="77777777" w:rsidR="00801F31" w:rsidRPr="00801F31" w:rsidRDefault="00801F31" w:rsidP="00801F31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Издание компетентными органами различных запретов, ограничений,</w:t>
      </w:r>
    </w:p>
    <w:p w14:paraId="5C1D0685" w14:textId="75C215F6" w:rsidR="00801F31" w:rsidRDefault="00801F31" w:rsidP="00801F31">
      <w:pPr>
        <w:ind w:left="709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sz w:val="24"/>
          <w:szCs w:val="24"/>
        </w:rPr>
        <w:t>Другие чрезвычайные обстоятельства непреодолимой силы.</w:t>
      </w:r>
    </w:p>
    <w:p w14:paraId="31D17102" w14:textId="4AE93045" w:rsidR="00801F31" w:rsidRDefault="00801F31" w:rsidP="00801F3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EED9909" w14:textId="77777777" w:rsidR="00801F31" w:rsidRPr="00801F31" w:rsidRDefault="00801F31" w:rsidP="00801F3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59C34929" w14:textId="6835BFAE" w:rsidR="00801F31" w:rsidRPr="00801F31" w:rsidRDefault="00801F31" w:rsidP="00801F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1F3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14:paraId="634812CD" w14:textId="6DA93DFC" w:rsidR="00801F31" w:rsidRPr="00801F31" w:rsidRDefault="00801F31" w:rsidP="00801F31">
      <w:pPr>
        <w:pStyle w:val="a4"/>
        <w:kinsoku w:val="0"/>
        <w:overflowPunct w:val="0"/>
        <w:spacing w:line="276" w:lineRule="auto"/>
        <w:ind w:left="720" w:right="266"/>
        <w:rPr>
          <w:rFonts w:ascii="Times New Roman" w:hAnsi="Times New Roman" w:cs="Times New Roman"/>
        </w:rPr>
      </w:pPr>
      <w:proofErr w:type="spellStart"/>
      <w:r w:rsidRPr="00801F31">
        <w:rPr>
          <w:rFonts w:ascii="Times New Roman" w:hAnsi="Times New Roman" w:cs="Times New Roman"/>
        </w:rPr>
        <w:t>Релин</w:t>
      </w:r>
      <w:proofErr w:type="spellEnd"/>
      <w:r w:rsidRPr="00801F31">
        <w:rPr>
          <w:rFonts w:ascii="Times New Roman" w:hAnsi="Times New Roman" w:cs="Times New Roman"/>
        </w:rPr>
        <w:t xml:space="preserve"> Николай Львович – организатор</w:t>
      </w:r>
      <w:r w:rsidRPr="00801F31">
        <w:rPr>
          <w:rFonts w:ascii="Times New Roman" w:hAnsi="Times New Roman" w:cs="Times New Roman"/>
        </w:rPr>
        <w:t xml:space="preserve"> т. 89208465174</w:t>
      </w:r>
    </w:p>
    <w:p w14:paraId="5F061B56" w14:textId="77777777" w:rsidR="00801F31" w:rsidRPr="00801F31" w:rsidRDefault="00801F31" w:rsidP="00801F31">
      <w:pPr>
        <w:pStyle w:val="a4"/>
        <w:kinsoku w:val="0"/>
        <w:overflowPunct w:val="0"/>
        <w:spacing w:line="276" w:lineRule="auto"/>
        <w:ind w:left="720" w:right="266"/>
        <w:rPr>
          <w:rFonts w:ascii="Times New Roman" w:hAnsi="Times New Roman" w:cs="Times New Roman"/>
        </w:rPr>
      </w:pPr>
    </w:p>
    <w:p w14:paraId="3869BC96" w14:textId="77777777" w:rsidR="00801F31" w:rsidRDefault="00801F31" w:rsidP="00801F31">
      <w:pPr>
        <w:pStyle w:val="a3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3601840" w14:textId="77777777" w:rsidR="00801F31" w:rsidRDefault="00801F31" w:rsidP="00801F31">
      <w:pPr>
        <w:pStyle w:val="a3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1075EBC" w14:textId="4B749AB6" w:rsidR="00801F31" w:rsidRPr="00801F31" w:rsidRDefault="00801F31" w:rsidP="00801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F31">
        <w:rPr>
          <w:rFonts w:ascii="Times New Roman" w:hAnsi="Times New Roman" w:cs="Times New Roman"/>
          <w:b/>
          <w:spacing w:val="-2"/>
          <w:sz w:val="24"/>
          <w:szCs w:val="24"/>
        </w:rPr>
        <w:t>Данное</w:t>
      </w:r>
      <w:r w:rsidRPr="00801F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1"/>
          <w:sz w:val="24"/>
          <w:szCs w:val="24"/>
        </w:rPr>
        <w:t>Положение</w:t>
      </w:r>
      <w:r w:rsidRPr="00801F3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1"/>
          <w:sz w:val="24"/>
          <w:szCs w:val="24"/>
        </w:rPr>
        <w:t>является</w:t>
      </w:r>
      <w:r w:rsidRPr="00801F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1"/>
          <w:sz w:val="24"/>
          <w:szCs w:val="24"/>
        </w:rPr>
        <w:t>официальным</w:t>
      </w:r>
      <w:r w:rsidRPr="00801F3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1"/>
          <w:sz w:val="24"/>
          <w:szCs w:val="24"/>
        </w:rPr>
        <w:t>вызовом</w:t>
      </w:r>
      <w:r w:rsidRPr="00801F3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1"/>
          <w:sz w:val="24"/>
          <w:szCs w:val="24"/>
        </w:rPr>
        <w:t>на</w:t>
      </w:r>
      <w:r w:rsidRPr="00801F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01F31">
        <w:rPr>
          <w:rFonts w:ascii="Times New Roman" w:hAnsi="Times New Roman" w:cs="Times New Roman"/>
          <w:b/>
          <w:spacing w:val="-1"/>
          <w:sz w:val="24"/>
          <w:szCs w:val="24"/>
        </w:rPr>
        <w:t>соревнование!</w:t>
      </w:r>
    </w:p>
    <w:p w14:paraId="4F908DD3" w14:textId="77777777" w:rsidR="00B80985" w:rsidRPr="00801F31" w:rsidRDefault="00B80985" w:rsidP="00B809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0985" w:rsidRPr="0080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949" w:hanging="708"/>
      </w:pPr>
      <w:rPr>
        <w:rFonts w:ascii="Calibri Light" w:hAnsi="Calibri Light" w:cs="Calibri Light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41" w:hanging="708"/>
      </w:pPr>
      <w:rPr>
        <w:rFonts w:ascii="Calibri Light" w:hAnsi="Calibri Light" w:cs="Calibri Light"/>
        <w:b w:val="0"/>
        <w:bCs w:val="0"/>
        <w:spacing w:val="-2"/>
        <w:w w:val="100"/>
        <w:sz w:val="24"/>
        <w:szCs w:val="24"/>
      </w:rPr>
    </w:lvl>
    <w:lvl w:ilvl="2">
      <w:numFmt w:val="bullet"/>
      <w:lvlText w:val="-"/>
      <w:lvlJc w:val="left"/>
      <w:pPr>
        <w:ind w:left="1241" w:hanging="130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4011" w:hanging="130"/>
      </w:pPr>
    </w:lvl>
    <w:lvl w:ilvl="4">
      <w:numFmt w:val="bullet"/>
      <w:lvlText w:val="•"/>
      <w:lvlJc w:val="left"/>
      <w:pPr>
        <w:ind w:left="5046" w:hanging="130"/>
      </w:pPr>
    </w:lvl>
    <w:lvl w:ilvl="5">
      <w:numFmt w:val="bullet"/>
      <w:lvlText w:val="•"/>
      <w:lvlJc w:val="left"/>
      <w:pPr>
        <w:ind w:left="6082" w:hanging="130"/>
      </w:pPr>
    </w:lvl>
    <w:lvl w:ilvl="6">
      <w:numFmt w:val="bullet"/>
      <w:lvlText w:val="•"/>
      <w:lvlJc w:val="left"/>
      <w:pPr>
        <w:ind w:left="7117" w:hanging="130"/>
      </w:pPr>
    </w:lvl>
    <w:lvl w:ilvl="7">
      <w:numFmt w:val="bullet"/>
      <w:lvlText w:val="•"/>
      <w:lvlJc w:val="left"/>
      <w:pPr>
        <w:ind w:left="8153" w:hanging="130"/>
      </w:pPr>
    </w:lvl>
    <w:lvl w:ilvl="8">
      <w:numFmt w:val="bullet"/>
      <w:lvlText w:val="•"/>
      <w:lvlJc w:val="left"/>
      <w:pPr>
        <w:ind w:left="9188" w:hanging="130"/>
      </w:pPr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241" w:hanging="130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42" w:hanging="130"/>
      </w:pPr>
    </w:lvl>
    <w:lvl w:ilvl="2">
      <w:numFmt w:val="bullet"/>
      <w:lvlText w:val="•"/>
      <w:lvlJc w:val="left"/>
      <w:pPr>
        <w:ind w:left="3244" w:hanging="130"/>
      </w:pPr>
    </w:lvl>
    <w:lvl w:ilvl="3">
      <w:numFmt w:val="bullet"/>
      <w:lvlText w:val="•"/>
      <w:lvlJc w:val="left"/>
      <w:pPr>
        <w:ind w:left="4246" w:hanging="130"/>
      </w:pPr>
    </w:lvl>
    <w:lvl w:ilvl="4">
      <w:numFmt w:val="bullet"/>
      <w:lvlText w:val="•"/>
      <w:lvlJc w:val="left"/>
      <w:pPr>
        <w:ind w:left="5248" w:hanging="130"/>
      </w:pPr>
    </w:lvl>
    <w:lvl w:ilvl="5">
      <w:numFmt w:val="bullet"/>
      <w:lvlText w:val="•"/>
      <w:lvlJc w:val="left"/>
      <w:pPr>
        <w:ind w:left="6250" w:hanging="130"/>
      </w:pPr>
    </w:lvl>
    <w:lvl w:ilvl="6">
      <w:numFmt w:val="bullet"/>
      <w:lvlText w:val="•"/>
      <w:lvlJc w:val="left"/>
      <w:pPr>
        <w:ind w:left="7252" w:hanging="130"/>
      </w:pPr>
    </w:lvl>
    <w:lvl w:ilvl="7">
      <w:numFmt w:val="bullet"/>
      <w:lvlText w:val="•"/>
      <w:lvlJc w:val="left"/>
      <w:pPr>
        <w:ind w:left="8254" w:hanging="130"/>
      </w:pPr>
    </w:lvl>
    <w:lvl w:ilvl="8">
      <w:numFmt w:val="bullet"/>
      <w:lvlText w:val="•"/>
      <w:lvlJc w:val="left"/>
      <w:pPr>
        <w:ind w:left="9256" w:hanging="130"/>
      </w:pPr>
    </w:lvl>
  </w:abstractNum>
  <w:abstractNum w:abstractNumId="2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2079" w:hanging="130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998" w:hanging="130"/>
      </w:pPr>
    </w:lvl>
    <w:lvl w:ilvl="2">
      <w:numFmt w:val="bullet"/>
      <w:lvlText w:val="•"/>
      <w:lvlJc w:val="left"/>
      <w:pPr>
        <w:ind w:left="3916" w:hanging="130"/>
      </w:pPr>
    </w:lvl>
    <w:lvl w:ilvl="3">
      <w:numFmt w:val="bullet"/>
      <w:lvlText w:val="•"/>
      <w:lvlJc w:val="left"/>
      <w:pPr>
        <w:ind w:left="4834" w:hanging="130"/>
      </w:pPr>
    </w:lvl>
    <w:lvl w:ilvl="4">
      <w:numFmt w:val="bullet"/>
      <w:lvlText w:val="•"/>
      <w:lvlJc w:val="left"/>
      <w:pPr>
        <w:ind w:left="5752" w:hanging="130"/>
      </w:pPr>
    </w:lvl>
    <w:lvl w:ilvl="5">
      <w:numFmt w:val="bullet"/>
      <w:lvlText w:val="•"/>
      <w:lvlJc w:val="left"/>
      <w:pPr>
        <w:ind w:left="6670" w:hanging="130"/>
      </w:pPr>
    </w:lvl>
    <w:lvl w:ilvl="6">
      <w:numFmt w:val="bullet"/>
      <w:lvlText w:val="•"/>
      <w:lvlJc w:val="left"/>
      <w:pPr>
        <w:ind w:left="7588" w:hanging="130"/>
      </w:pPr>
    </w:lvl>
    <w:lvl w:ilvl="7">
      <w:numFmt w:val="bullet"/>
      <w:lvlText w:val="•"/>
      <w:lvlJc w:val="left"/>
      <w:pPr>
        <w:ind w:left="8506" w:hanging="130"/>
      </w:pPr>
    </w:lvl>
    <w:lvl w:ilvl="8">
      <w:numFmt w:val="bullet"/>
      <w:lvlText w:val="•"/>
      <w:lvlJc w:val="left"/>
      <w:pPr>
        <w:ind w:left="9424" w:hanging="130"/>
      </w:pPr>
    </w:lvl>
  </w:abstractNum>
  <w:abstractNum w:abstractNumId="3" w15:restartNumberingAfterBreak="0">
    <w:nsid w:val="3BEE6997"/>
    <w:multiLevelType w:val="hybridMultilevel"/>
    <w:tmpl w:val="67B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EA"/>
    <w:multiLevelType w:val="hybridMultilevel"/>
    <w:tmpl w:val="ACF81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5C24BC"/>
    <w:multiLevelType w:val="hybridMultilevel"/>
    <w:tmpl w:val="792C2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0E4B57"/>
    <w:multiLevelType w:val="hybridMultilevel"/>
    <w:tmpl w:val="10A2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005A"/>
    <w:multiLevelType w:val="hybridMultilevel"/>
    <w:tmpl w:val="56940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4E7CDF"/>
    <w:multiLevelType w:val="hybridMultilevel"/>
    <w:tmpl w:val="7334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63A20"/>
    <w:multiLevelType w:val="hybridMultilevel"/>
    <w:tmpl w:val="68666DE0"/>
    <w:lvl w:ilvl="0" w:tplc="0419000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29" w:hanging="360"/>
      </w:pPr>
    </w:lvl>
    <w:lvl w:ilvl="2" w:tplc="0419001B" w:tentative="1">
      <w:start w:val="1"/>
      <w:numFmt w:val="lowerRoman"/>
      <w:lvlText w:val="%3."/>
      <w:lvlJc w:val="right"/>
      <w:pPr>
        <w:ind w:left="3749" w:hanging="180"/>
      </w:pPr>
    </w:lvl>
    <w:lvl w:ilvl="3" w:tplc="0419000F" w:tentative="1">
      <w:start w:val="1"/>
      <w:numFmt w:val="decimal"/>
      <w:lvlText w:val="%4."/>
      <w:lvlJc w:val="left"/>
      <w:pPr>
        <w:ind w:left="4469" w:hanging="360"/>
      </w:pPr>
    </w:lvl>
    <w:lvl w:ilvl="4" w:tplc="04190019" w:tentative="1">
      <w:start w:val="1"/>
      <w:numFmt w:val="lowerLetter"/>
      <w:lvlText w:val="%5."/>
      <w:lvlJc w:val="left"/>
      <w:pPr>
        <w:ind w:left="5189" w:hanging="360"/>
      </w:pPr>
    </w:lvl>
    <w:lvl w:ilvl="5" w:tplc="0419001B" w:tentative="1">
      <w:start w:val="1"/>
      <w:numFmt w:val="lowerRoman"/>
      <w:lvlText w:val="%6."/>
      <w:lvlJc w:val="right"/>
      <w:pPr>
        <w:ind w:left="5909" w:hanging="180"/>
      </w:pPr>
    </w:lvl>
    <w:lvl w:ilvl="6" w:tplc="0419000F" w:tentative="1">
      <w:start w:val="1"/>
      <w:numFmt w:val="decimal"/>
      <w:lvlText w:val="%7."/>
      <w:lvlJc w:val="left"/>
      <w:pPr>
        <w:ind w:left="6629" w:hanging="360"/>
      </w:pPr>
    </w:lvl>
    <w:lvl w:ilvl="7" w:tplc="04190019" w:tentative="1">
      <w:start w:val="1"/>
      <w:numFmt w:val="lowerLetter"/>
      <w:lvlText w:val="%8."/>
      <w:lvlJc w:val="left"/>
      <w:pPr>
        <w:ind w:left="7349" w:hanging="360"/>
      </w:pPr>
    </w:lvl>
    <w:lvl w:ilvl="8" w:tplc="0419001B" w:tentative="1">
      <w:start w:val="1"/>
      <w:numFmt w:val="lowerRoman"/>
      <w:lvlText w:val="%9."/>
      <w:lvlJc w:val="right"/>
      <w:pPr>
        <w:ind w:left="806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CB"/>
    <w:rsid w:val="00022E27"/>
    <w:rsid w:val="000657E1"/>
    <w:rsid w:val="001A3C93"/>
    <w:rsid w:val="001C42CB"/>
    <w:rsid w:val="002B7800"/>
    <w:rsid w:val="004C5541"/>
    <w:rsid w:val="004D3843"/>
    <w:rsid w:val="00573018"/>
    <w:rsid w:val="00707318"/>
    <w:rsid w:val="00774F0B"/>
    <w:rsid w:val="007D20ED"/>
    <w:rsid w:val="00801F31"/>
    <w:rsid w:val="00913A87"/>
    <w:rsid w:val="00937BC1"/>
    <w:rsid w:val="00B70E80"/>
    <w:rsid w:val="00B75F0C"/>
    <w:rsid w:val="00B80985"/>
    <w:rsid w:val="00BB5771"/>
    <w:rsid w:val="00C02A97"/>
    <w:rsid w:val="00C475D1"/>
    <w:rsid w:val="00E93765"/>
    <w:rsid w:val="00F95FA2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2CE5"/>
  <w15:chartTrackingRefBased/>
  <w15:docId w15:val="{8296ECAB-A4A7-4741-9F3A-E8D6E0BB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2A9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475D1"/>
    <w:pPr>
      <w:widowControl w:val="0"/>
      <w:autoSpaceDE w:val="0"/>
      <w:autoSpaceDN w:val="0"/>
      <w:adjustRightInd w:val="0"/>
      <w:spacing w:after="0" w:line="240" w:lineRule="auto"/>
      <w:ind w:left="1241"/>
    </w:pPr>
    <w:rPr>
      <w:rFonts w:ascii="Calibri Light" w:eastAsiaTheme="minorEastAsia" w:hAnsi="Calibri Light" w:cs="Calibri Light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475D1"/>
    <w:rPr>
      <w:rFonts w:ascii="Calibri Light" w:eastAsiaTheme="minorEastAsia" w:hAnsi="Calibri Light" w:cs="Calibri Light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13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ia_2377@mail.ru%20" TargetMode="External"/><Relationship Id="rId5" Type="http://schemas.openxmlformats.org/officeDocument/2006/relationships/hyperlink" Target="https://trckln.com/a360/public/statistic/v2/click/b575274a1e70b9114116db75ccedfc7ccb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2023-04-12T10:06:00Z</dcterms:created>
  <dcterms:modified xsi:type="dcterms:W3CDTF">2023-04-12T10:06:00Z</dcterms:modified>
</cp:coreProperties>
</file>