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548" w:type="dxa"/>
        <w:tblInd w:w="-960" w:type="dxa"/>
        <w:tblLook w:val="0000" w:firstRow="0" w:lastRow="0" w:firstColumn="0" w:lastColumn="0" w:noHBand="0" w:noVBand="0"/>
      </w:tblPr>
      <w:tblGrid>
        <w:gridCol w:w="571"/>
        <w:gridCol w:w="848"/>
        <w:gridCol w:w="1694"/>
        <w:gridCol w:w="790"/>
        <w:gridCol w:w="707"/>
        <w:gridCol w:w="194"/>
        <w:gridCol w:w="772"/>
        <w:gridCol w:w="711"/>
        <w:gridCol w:w="765"/>
        <w:gridCol w:w="281"/>
        <w:gridCol w:w="278"/>
        <w:gridCol w:w="209"/>
        <w:gridCol w:w="607"/>
        <w:gridCol w:w="2353"/>
        <w:gridCol w:w="768"/>
      </w:tblGrid>
      <w:tr w:rsidR="00133E7F" w:rsidRPr="00E06258" w:rsidTr="007E171D">
        <w:trPr>
          <w:trHeight w:val="36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  <w:sz w:val="24"/>
                <w:szCs w:val="24"/>
              </w:rPr>
            </w:pPr>
            <w:r w:rsidRPr="00E06258">
              <w:rPr>
                <w:rFonts w:cs="Arial"/>
                <w:b/>
                <w:sz w:val="24"/>
                <w:szCs w:val="24"/>
              </w:rPr>
              <w:t xml:space="preserve">       Group </w:t>
            </w:r>
            <w:r w:rsidR="006650EB">
              <w:rPr>
                <w:rFonts w:cs="Arial"/>
                <w:b/>
                <w:sz w:val="24"/>
                <w:szCs w:val="24"/>
              </w:rPr>
              <w:t>e</w:t>
            </w:r>
            <w:r w:rsidRPr="00E06258">
              <w:rPr>
                <w:rFonts w:cs="Arial"/>
                <w:b/>
                <w:sz w:val="24"/>
                <w:szCs w:val="24"/>
              </w:rPr>
              <w:t>xercise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2574"/>
            </w:tblGrid>
            <w:tr w:rsidR="00133E7F" w:rsidRPr="00E06258" w:rsidTr="008C3446"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</w:tcPr>
                <w:p w:rsidR="00133E7F" w:rsidRPr="00E06258" w:rsidRDefault="00133E7F" w:rsidP="008C3446">
                  <w:pPr>
                    <w:tabs>
                      <w:tab w:val="left" w:pos="142"/>
                    </w:tabs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E06258">
                    <w:rPr>
                      <w:rFonts w:cs="Arial"/>
                      <w:b/>
                      <w:bCs/>
                      <w:sz w:val="24"/>
                      <w:szCs w:val="24"/>
                    </w:rPr>
                    <w:t>Difficulty (D)</w:t>
                  </w:r>
                </w:p>
              </w:tc>
            </w:tr>
          </w:tbl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bottom"/>
          </w:tcPr>
          <w:p w:rsidR="00133E7F" w:rsidRPr="00E06258" w:rsidRDefault="00133E7F" w:rsidP="00AC5852">
            <w:pPr>
              <w:tabs>
                <w:tab w:val="left" w:pos="142"/>
              </w:tabs>
              <w:rPr>
                <w:rFonts w:cs="Arial"/>
                <w:b/>
                <w:bCs/>
                <w:sz w:val="18"/>
                <w:szCs w:val="18"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</w:rPr>
              <w:t xml:space="preserve">Judge </w:t>
            </w:r>
            <w:r w:rsidRPr="00E06258">
              <w:rPr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8"/>
                <w:szCs w:val="18"/>
              </w:rPr>
            </w:pPr>
            <w:r w:rsidRPr="00E06258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noProof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DD6C00" wp14:editId="1D852A5F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247650</wp:posOffset>
                      </wp:positionV>
                      <wp:extent cx="914400" cy="395605"/>
                      <wp:effectExtent l="12700" t="13335" r="6350" b="10160"/>
                      <wp:wrapNone/>
                      <wp:docPr id="4" name="Zone de text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95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3E7F" w:rsidRPr="002C1170" w:rsidRDefault="00133E7F" w:rsidP="00133E7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C1170">
                                    <w:rPr>
                                      <w:rFonts w:cs="Arial"/>
                                      <w:bCs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proofErr w:type="gramEnd"/>
                                  <w:r w:rsidR="006650EB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types of a</w:t>
                                  </w:r>
                                  <w:r w:rsidRPr="002C1170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pparatus</w:t>
                                  </w:r>
                                </w:p>
                                <w:p w:rsidR="00133E7F" w:rsidRDefault="00133E7F" w:rsidP="00133E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DD6C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position:absolute;margin-left:87.9pt;margin-top:19.5pt;width:1in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">
                      <v:textbox>
                        <w:txbxContent>
                          <w:p w:rsidR="00133E7F" w:rsidRPr="002C1170" w:rsidRDefault="00133E7F" w:rsidP="00133E7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C1170"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  <w:r w:rsidR="006650E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types of a</w:t>
                            </w:r>
                            <w:r w:rsidRPr="002C1170">
                              <w:rPr>
                                <w:rFonts w:cs="Arial"/>
                                <w:sz w:val="20"/>
                                <w:szCs w:val="20"/>
                              </w:rPr>
                              <w:t>pparatus</w:t>
                            </w:r>
                          </w:p>
                          <w:p w:rsidR="00133E7F" w:rsidRDefault="00133E7F" w:rsidP="00133E7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B74758" wp14:editId="4A38C3B9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264160</wp:posOffset>
                      </wp:positionV>
                      <wp:extent cx="914400" cy="402590"/>
                      <wp:effectExtent l="0" t="0" r="19050" b="16510"/>
                      <wp:wrapNone/>
                      <wp:docPr id="3" name="Zone de text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02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3E7F" w:rsidRPr="002C1170" w:rsidRDefault="00133E7F" w:rsidP="00133E7F">
                                  <w:pPr>
                                    <w:ind w:right="-135" w:hanging="180"/>
                                    <w:jc w:val="center"/>
                                    <w:rPr>
                                      <w:rFonts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2C1170">
                                    <w:rPr>
                                      <w:rFonts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1 type of </w:t>
                                  </w:r>
                                  <w:r w:rsidR="006650EB">
                                    <w:rPr>
                                      <w:rFonts w:cs="Arial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2C1170">
                                    <w:rPr>
                                      <w:rFonts w:cs="Arial"/>
                                      <w:sz w:val="20"/>
                                      <w:szCs w:val="20"/>
                                      <w:lang w:val="it-IT"/>
                                    </w:rPr>
                                    <w:t>pparatus</w:t>
                                  </w:r>
                                </w:p>
                                <w:p w:rsidR="00133E7F" w:rsidRDefault="00133E7F" w:rsidP="00133E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74758" id="Zone de texte 3" o:spid="_x0000_s1027" type="#_x0000_t202" style="position:absolute;margin-left:1.7pt;margin-top:20.8pt;width:1in;height:3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">
                      <v:textbox>
                        <w:txbxContent>
                          <w:p w:rsidR="00133E7F" w:rsidRPr="002C1170" w:rsidRDefault="00133E7F" w:rsidP="00133E7F">
                            <w:pPr>
                              <w:ind w:right="-135" w:hanging="180"/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2C1170"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 xml:space="preserve">1 type of </w:t>
                            </w:r>
                            <w:r w:rsidR="006650EB"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2C1170"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>pparatus</w:t>
                            </w:r>
                          </w:p>
                          <w:p w:rsidR="00133E7F" w:rsidRDefault="00133E7F" w:rsidP="00133E7F"/>
                        </w:txbxContent>
                      </v:textbox>
                    </v:shape>
                  </w:pict>
                </mc:Fallback>
              </mc:AlternateContent>
            </w:r>
            <w:r w:rsidRPr="00E0625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33E7F" w:rsidRPr="00E06258" w:rsidTr="007E171D">
        <w:trPr>
          <w:trHeight w:val="360"/>
        </w:trPr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  <w:bCs/>
                <w:sz w:val="20"/>
                <w:szCs w:val="20"/>
              </w:rPr>
            </w:pPr>
          </w:p>
          <w:p w:rsidR="00133E7F" w:rsidRPr="00AC5852" w:rsidRDefault="00AC5852" w:rsidP="007E597A">
            <w:pPr>
              <w:tabs>
                <w:tab w:val="left" w:pos="142"/>
              </w:tabs>
              <w:rPr>
                <w:rFonts w:cs="Arial"/>
                <w:b/>
                <w:bCs/>
                <w:sz w:val="20"/>
                <w:szCs w:val="20"/>
                <w:lang w:val="fr-CH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fr-CH"/>
              </w:rPr>
              <w:t>N</w:t>
            </w:r>
            <w:r w:rsidR="007E597A">
              <w:rPr>
                <w:rFonts w:cs="Arial"/>
                <w:b/>
                <w:bCs/>
                <w:sz w:val="20"/>
                <w:szCs w:val="20"/>
                <w:lang w:val="fr-CH"/>
              </w:rPr>
              <w:t>OC</w:t>
            </w:r>
            <w:r>
              <w:rPr>
                <w:rFonts w:cs="Arial"/>
                <w:b/>
                <w:bCs/>
                <w:sz w:val="20"/>
                <w:szCs w:val="20"/>
                <w:lang w:val="fr-CH"/>
              </w:rPr>
              <w:t> :</w:t>
            </w:r>
          </w:p>
        </w:tc>
        <w:tc>
          <w:tcPr>
            <w:tcW w:w="4157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133E7F" w:rsidRPr="00E06258" w:rsidRDefault="00AC5852" w:rsidP="008C3446">
            <w:pPr>
              <w:tabs>
                <w:tab w:val="left" w:pos="14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N° GROUP</w:t>
            </w:r>
            <w:r w:rsidR="00133E7F" w:rsidRPr="00E06258">
              <w:rPr>
                <w:rFonts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</w:rPr>
              <w:t xml:space="preserve">Date  </w:t>
            </w:r>
          </w:p>
        </w:tc>
        <w:tc>
          <w:tcPr>
            <w:tcW w:w="10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9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sz w:val="20"/>
                <w:szCs w:val="20"/>
              </w:rPr>
            </w:pPr>
          </w:p>
        </w:tc>
      </w:tr>
      <w:tr w:rsidR="00133E7F" w:rsidRPr="00E06258" w:rsidTr="007E171D">
        <w:trPr>
          <w:trHeight w:val="129"/>
        </w:trPr>
        <w:tc>
          <w:tcPr>
            <w:tcW w:w="14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157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noProof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9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sz w:val="20"/>
                <w:szCs w:val="20"/>
              </w:rPr>
            </w:pPr>
          </w:p>
        </w:tc>
      </w:tr>
      <w:tr w:rsidR="00133E7F" w:rsidRPr="00E06258" w:rsidTr="007E171D">
        <w:trPr>
          <w:trHeight w:val="204"/>
        </w:trPr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Difficulty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JUDGE</w:t>
            </w:r>
          </w:p>
        </w:tc>
        <w:tc>
          <w:tcPr>
            <w:tcW w:w="31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Difficulty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JUDGE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Difficulty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JUDGE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noProof/>
                <w:lang w:eastAsia="ru-RU"/>
              </w:rPr>
              <w:t xml:space="preserve">  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  <w:r w:rsidRPr="00E06258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b/>
                <w:noProof/>
                <w:vertAlign w:val="subscript"/>
                <w:lang w:eastAsia="ru-RU"/>
              </w:rPr>
              <w:t xml:space="preserve"> 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06258">
              <w:rPr>
                <w:rFonts w:cs="Arial"/>
                <w:sz w:val="16"/>
                <w:szCs w:val="16"/>
                <w:lang w:val="en-GB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06258">
              <w:rPr>
                <w:rFonts w:cs="Arial"/>
                <w:sz w:val="20"/>
                <w:szCs w:val="20"/>
                <w:lang w:val="en-GB"/>
              </w:rPr>
              <w:t> </w:t>
            </w:r>
          </w:p>
        </w:tc>
      </w:tr>
      <w:tr w:rsidR="00133E7F" w:rsidRPr="00E06258" w:rsidTr="007E171D">
        <w:trPr>
          <w:trHeight w:val="2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49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  <w:lang w:val="fr-FR"/>
              </w:rPr>
              <w:t> 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b/>
                <w:bCs/>
                <w:sz w:val="20"/>
                <w:szCs w:val="20"/>
                <w:lang w:val="fr-FR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</w:rPr>
            </w:pPr>
            <w:r w:rsidRPr="00E06258">
              <w:rPr>
                <w:rFonts w:cs="Arial"/>
                <w:sz w:val="20"/>
                <w:szCs w:val="20"/>
              </w:rPr>
              <w:t> </w:t>
            </w:r>
          </w:p>
        </w:tc>
      </w:tr>
      <w:tr w:rsidR="00133E7F" w:rsidRPr="00E06258" w:rsidTr="007E171D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</w:rPr>
            </w:pPr>
            <w:r w:rsidRPr="00E0625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ind w:left="-108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E06258">
              <w:rPr>
                <w:rFonts w:cs="Arial"/>
                <w:sz w:val="20"/>
                <w:szCs w:val="20"/>
                <w:lang w:val="fr-FR"/>
              </w:rPr>
              <w:t> </w:t>
            </w:r>
          </w:p>
        </w:tc>
      </w:tr>
      <w:tr w:rsidR="00133E7F" w:rsidRPr="00E06258" w:rsidTr="007E171D">
        <w:trPr>
          <w:trHeight w:val="476"/>
        </w:trPr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7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14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E06258">
              <w:rPr>
                <w:rFonts w:cs="Arial"/>
                <w:sz w:val="16"/>
                <w:szCs w:val="16"/>
                <w:lang w:val="fr-FR"/>
              </w:rPr>
              <w:t> </w:t>
            </w:r>
          </w:p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E7F" w:rsidRPr="00E06258" w:rsidRDefault="00133E7F" w:rsidP="008C3446">
            <w:pPr>
              <w:tabs>
                <w:tab w:val="left" w:pos="142"/>
              </w:tabs>
              <w:jc w:val="center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133E7F" w:rsidRPr="00E06258" w:rsidTr="007E171D">
        <w:trPr>
          <w:trHeight w:val="264"/>
        </w:trPr>
        <w:tc>
          <w:tcPr>
            <w:tcW w:w="782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133E7F" w:rsidRPr="00E06258" w:rsidRDefault="00133E7F" w:rsidP="00227EA7">
            <w:pPr>
              <w:tabs>
                <w:tab w:val="left" w:pos="142"/>
              </w:tabs>
              <w:jc w:val="center"/>
              <w:rPr>
                <w:rFonts w:cs="Arial"/>
                <w:b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</w:rPr>
              <w:t xml:space="preserve">Use </w:t>
            </w:r>
            <w:r w:rsidRPr="00E06258">
              <w:rPr>
                <w:b/>
                <w:sz w:val="18"/>
                <w:szCs w:val="18"/>
              </w:rPr>
              <w:t>music with voice and words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133E7F" w:rsidRPr="00E06258" w:rsidRDefault="00133E7F" w:rsidP="008C3446">
            <w:pPr>
              <w:tabs>
                <w:tab w:val="left" w:pos="142"/>
              </w:tabs>
              <w:rPr>
                <w:rFonts w:cs="Arial"/>
                <w:b/>
              </w:rPr>
            </w:pPr>
            <w:r w:rsidRPr="00E06258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TOTAL </w:t>
            </w:r>
          </w:p>
        </w:tc>
      </w:tr>
      <w:tr w:rsidR="001B0571" w:rsidRPr="00E06258" w:rsidTr="007E171D">
        <w:trPr>
          <w:trHeight w:val="1202"/>
        </w:trPr>
        <w:tc>
          <w:tcPr>
            <w:tcW w:w="4804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noWrap/>
          </w:tcPr>
          <w:p w:rsidR="001B0571" w:rsidRPr="00DE58DC" w:rsidRDefault="001B0571" w:rsidP="008C3446">
            <w:pPr>
              <w:tabs>
                <w:tab w:val="left" w:pos="142"/>
              </w:tabs>
              <w:ind w:left="-57"/>
              <w:rPr>
                <w:rFonts w:cs="Arial"/>
                <w:b/>
                <w:sz w:val="13"/>
                <w:szCs w:val="13"/>
              </w:rPr>
            </w:pPr>
            <w:r w:rsidRPr="00DE58DC">
              <w:rPr>
                <w:rFonts w:cs="Arial"/>
                <w:b/>
                <w:sz w:val="13"/>
                <w:szCs w:val="13"/>
              </w:rPr>
              <w:t xml:space="preserve">Incorrect calculation of: </w:t>
            </w:r>
          </w:p>
          <w:p w:rsidR="001B0571" w:rsidRPr="00DE58DC" w:rsidRDefault="001B0571" w:rsidP="00B24738">
            <w:pPr>
              <w:numPr>
                <w:ilvl w:val="0"/>
                <w:numId w:val="4"/>
              </w:numPr>
              <w:ind w:left="448" w:hanging="357"/>
              <w:rPr>
                <w:rFonts w:cs="Arial"/>
                <w:b/>
                <w:color w:val="000000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 xml:space="preserve">Simultaneous performance of 3/more different </w:t>
            </w:r>
            <w:r w:rsidR="006650EB">
              <w:rPr>
                <w:rFonts w:cs="Arial"/>
                <w:sz w:val="13"/>
                <w:szCs w:val="13"/>
              </w:rPr>
              <w:t>b</w:t>
            </w:r>
            <w:r w:rsidRPr="00DE58DC">
              <w:rPr>
                <w:rFonts w:cs="Arial"/>
                <w:sz w:val="13"/>
                <w:szCs w:val="13"/>
              </w:rPr>
              <w:t>ody difficulties</w:t>
            </w:r>
          </w:p>
          <w:p w:rsidR="001B0571" w:rsidRPr="00DE58DC" w:rsidRDefault="001B0571" w:rsidP="00B24738">
            <w:pPr>
              <w:numPr>
                <w:ilvl w:val="0"/>
                <w:numId w:val="4"/>
              </w:numPr>
              <w:ind w:left="448" w:hanging="357"/>
              <w:rPr>
                <w:rFonts w:cs="Arial"/>
                <w:color w:val="000000"/>
                <w:sz w:val="13"/>
                <w:szCs w:val="13"/>
              </w:rPr>
            </w:pPr>
            <w:r w:rsidRPr="00DE58DC">
              <w:rPr>
                <w:rFonts w:cs="Arial"/>
                <w:color w:val="000000"/>
                <w:sz w:val="13"/>
                <w:szCs w:val="13"/>
              </w:rPr>
              <w:t>Incorrect calculation:</w:t>
            </w:r>
          </w:p>
          <w:p w:rsidR="001B0571" w:rsidRPr="00DE58DC" w:rsidRDefault="001B0571" w:rsidP="00B24738">
            <w:pPr>
              <w:numPr>
                <w:ilvl w:val="1"/>
                <w:numId w:val="4"/>
              </w:numPr>
              <w:ind w:left="726" w:hanging="284"/>
              <w:rPr>
                <w:rFonts w:cs="Arial"/>
                <w:color w:val="000000"/>
                <w:sz w:val="13"/>
                <w:szCs w:val="13"/>
              </w:rPr>
            </w:pPr>
            <w:r w:rsidRPr="00DE58DC">
              <w:rPr>
                <w:rFonts w:cs="Arial"/>
                <w:color w:val="000000"/>
                <w:sz w:val="13"/>
                <w:szCs w:val="13"/>
              </w:rPr>
              <w:t xml:space="preserve">Total value of all the </w:t>
            </w:r>
            <w:r w:rsidR="006650EB">
              <w:rPr>
                <w:rFonts w:cs="Arial"/>
                <w:color w:val="000000"/>
                <w:sz w:val="13"/>
                <w:szCs w:val="13"/>
              </w:rPr>
              <w:t>d</w:t>
            </w:r>
            <w:r w:rsidRPr="00DE58DC">
              <w:rPr>
                <w:rFonts w:cs="Arial"/>
                <w:color w:val="000000"/>
                <w:sz w:val="13"/>
                <w:szCs w:val="13"/>
              </w:rPr>
              <w:t>ifficulties</w:t>
            </w:r>
          </w:p>
          <w:p w:rsidR="001B0571" w:rsidRPr="00DE58DC" w:rsidRDefault="001B0571" w:rsidP="00B24738">
            <w:pPr>
              <w:numPr>
                <w:ilvl w:val="1"/>
                <w:numId w:val="4"/>
              </w:numPr>
              <w:ind w:left="726" w:hanging="284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color w:val="000000"/>
                <w:sz w:val="13"/>
                <w:szCs w:val="13"/>
              </w:rPr>
              <w:t xml:space="preserve">Value of each </w:t>
            </w:r>
            <w:r w:rsidR="006650EB">
              <w:rPr>
                <w:rFonts w:cs="Arial"/>
                <w:color w:val="000000"/>
                <w:sz w:val="13"/>
                <w:szCs w:val="13"/>
              </w:rPr>
              <w:t>d</w:t>
            </w:r>
            <w:r w:rsidRPr="00DE58DC">
              <w:rPr>
                <w:rFonts w:cs="Arial"/>
                <w:color w:val="000000"/>
                <w:sz w:val="13"/>
                <w:szCs w:val="13"/>
              </w:rPr>
              <w:t>ifficulty component</w:t>
            </w:r>
          </w:p>
          <w:p w:rsidR="001B0571" w:rsidRPr="00DE58DC" w:rsidRDefault="001B0571" w:rsidP="00B24738">
            <w:pPr>
              <w:numPr>
                <w:ilvl w:val="0"/>
                <w:numId w:val="4"/>
              </w:numPr>
              <w:ind w:left="448" w:hanging="357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>More than one “slow turn”</w:t>
            </w:r>
          </w:p>
          <w:p w:rsidR="001B0571" w:rsidRPr="00DE58DC" w:rsidRDefault="001B0571" w:rsidP="00B24738">
            <w:pPr>
              <w:numPr>
                <w:ilvl w:val="0"/>
                <w:numId w:val="4"/>
              </w:numPr>
              <w:tabs>
                <w:tab w:val="left" w:pos="142"/>
              </w:tabs>
              <w:ind w:left="448" w:hanging="357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 xml:space="preserve">For each </w:t>
            </w:r>
            <w:r w:rsidR="006650EB">
              <w:rPr>
                <w:rFonts w:cs="Arial"/>
                <w:sz w:val="13"/>
                <w:szCs w:val="13"/>
              </w:rPr>
              <w:t>d</w:t>
            </w:r>
            <w:r w:rsidRPr="00DE58DC">
              <w:rPr>
                <w:rFonts w:cs="Arial"/>
                <w:sz w:val="13"/>
                <w:szCs w:val="13"/>
              </w:rPr>
              <w:t>ifficulty performed but not declared on the official form.</w:t>
            </w:r>
          </w:p>
          <w:p w:rsidR="001B0571" w:rsidRPr="00DE58DC" w:rsidRDefault="001B0571" w:rsidP="00B24738">
            <w:pPr>
              <w:tabs>
                <w:tab w:val="left" w:pos="443"/>
              </w:tabs>
              <w:ind w:left="443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 xml:space="preserve">Except </w:t>
            </w:r>
            <w:r w:rsidR="006650EB">
              <w:rPr>
                <w:rFonts w:cs="Arial"/>
                <w:sz w:val="13"/>
                <w:szCs w:val="13"/>
              </w:rPr>
              <w:t>d</w:t>
            </w:r>
            <w:r w:rsidRPr="00DE58DC">
              <w:rPr>
                <w:rFonts w:cs="Arial"/>
                <w:sz w:val="13"/>
                <w:szCs w:val="13"/>
              </w:rPr>
              <w:t>ifficulty with value 0.10:</w:t>
            </w:r>
          </w:p>
          <w:p w:rsidR="001B0571" w:rsidRPr="00DE58DC" w:rsidRDefault="001B0571" w:rsidP="00B24738">
            <w:pPr>
              <w:pStyle w:val="PargrafodaLista"/>
              <w:numPr>
                <w:ilvl w:val="0"/>
                <w:numId w:val="5"/>
              </w:numPr>
              <w:ind w:left="799" w:hanging="357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 xml:space="preserve">With rotation used in DER, </w:t>
            </w:r>
            <w:r w:rsidR="006650EB">
              <w:rPr>
                <w:rFonts w:cs="Arial"/>
                <w:sz w:val="13"/>
                <w:szCs w:val="13"/>
              </w:rPr>
              <w:t>e</w:t>
            </w:r>
            <w:r w:rsidRPr="00DE58DC">
              <w:rPr>
                <w:rFonts w:cs="Arial"/>
                <w:sz w:val="13"/>
                <w:szCs w:val="13"/>
              </w:rPr>
              <w:t xml:space="preserve">xchange and </w:t>
            </w:r>
            <w:r w:rsidR="006650EB">
              <w:rPr>
                <w:rFonts w:cs="Arial"/>
                <w:sz w:val="13"/>
                <w:szCs w:val="13"/>
              </w:rPr>
              <w:t>c</w:t>
            </w:r>
            <w:r w:rsidRPr="00DE58DC">
              <w:rPr>
                <w:rFonts w:cs="Arial"/>
                <w:sz w:val="13"/>
                <w:szCs w:val="13"/>
              </w:rPr>
              <w:t>ollaboration</w:t>
            </w:r>
          </w:p>
          <w:p w:rsidR="001B0571" w:rsidRPr="00DE58DC" w:rsidRDefault="001B0571" w:rsidP="00B24738">
            <w:pPr>
              <w:pStyle w:val="PargrafodaLista"/>
              <w:numPr>
                <w:ilvl w:val="0"/>
                <w:numId w:val="5"/>
              </w:numPr>
              <w:ind w:left="799" w:hanging="357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 xml:space="preserve">With or without rotation used in </w:t>
            </w:r>
            <w:r w:rsidR="006650EB">
              <w:rPr>
                <w:rFonts w:cs="Arial"/>
                <w:sz w:val="13"/>
                <w:szCs w:val="13"/>
              </w:rPr>
              <w:t>d</w:t>
            </w:r>
            <w:r w:rsidRPr="00DE58DC">
              <w:rPr>
                <w:rFonts w:cs="Arial"/>
                <w:sz w:val="13"/>
                <w:szCs w:val="13"/>
              </w:rPr>
              <w:t xml:space="preserve">ance </w:t>
            </w:r>
            <w:r w:rsidR="006650EB">
              <w:rPr>
                <w:rFonts w:cs="Arial"/>
                <w:sz w:val="13"/>
                <w:szCs w:val="13"/>
              </w:rPr>
              <w:t>s</w:t>
            </w:r>
            <w:r w:rsidRPr="00DE58DC">
              <w:rPr>
                <w:rFonts w:cs="Arial"/>
                <w:sz w:val="13"/>
                <w:szCs w:val="13"/>
              </w:rPr>
              <w:t>teps</w:t>
            </w:r>
          </w:p>
          <w:p w:rsidR="001B0571" w:rsidRPr="00DE58DC" w:rsidRDefault="001B0571" w:rsidP="00B24738">
            <w:pPr>
              <w:numPr>
                <w:ilvl w:val="0"/>
                <w:numId w:val="4"/>
              </w:numPr>
              <w:ind w:left="448" w:hanging="357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sz w:val="13"/>
                <w:szCs w:val="13"/>
              </w:rPr>
              <w:t>Lack of 5 different types of throw/catches during exchanges</w:t>
            </w:r>
          </w:p>
          <w:p w:rsidR="001B0571" w:rsidRPr="00DE58DC" w:rsidRDefault="001B0571" w:rsidP="00B24738">
            <w:pPr>
              <w:numPr>
                <w:ilvl w:val="0"/>
                <w:numId w:val="4"/>
              </w:numPr>
              <w:ind w:left="448" w:hanging="357"/>
              <w:rPr>
                <w:rFonts w:cs="Arial"/>
                <w:sz w:val="13"/>
                <w:szCs w:val="13"/>
              </w:rPr>
            </w:pPr>
            <w:r w:rsidRPr="00DE58DC">
              <w:rPr>
                <w:rFonts w:cs="Arial"/>
                <w:color w:val="000000"/>
                <w:sz w:val="13"/>
                <w:szCs w:val="13"/>
              </w:rPr>
              <w:t>Absence of an apparatus or a body movement group (for each)</w:t>
            </w:r>
          </w:p>
          <w:p w:rsidR="001B0571" w:rsidRPr="00E06258" w:rsidRDefault="001B0571" w:rsidP="006650EB">
            <w:pPr>
              <w:numPr>
                <w:ilvl w:val="0"/>
                <w:numId w:val="4"/>
              </w:numPr>
              <w:ind w:left="448" w:hanging="357"/>
              <w:rPr>
                <w:rFonts w:cs="Arial"/>
                <w:b/>
                <w:bCs/>
                <w:sz w:val="18"/>
                <w:szCs w:val="18"/>
              </w:rPr>
            </w:pPr>
            <w:r w:rsidRPr="00DE58DC">
              <w:rPr>
                <w:rFonts w:cs="Arial"/>
                <w:color w:val="000000"/>
                <w:sz w:val="13"/>
                <w:szCs w:val="13"/>
              </w:rPr>
              <w:t xml:space="preserve">For each missing elements with </w:t>
            </w:r>
            <w:r w:rsidR="006650EB">
              <w:rPr>
                <w:rFonts w:cs="Arial"/>
                <w:color w:val="000000"/>
                <w:sz w:val="13"/>
                <w:szCs w:val="13"/>
              </w:rPr>
              <w:t>c</w:t>
            </w:r>
            <w:r w:rsidRPr="00DE58DC">
              <w:rPr>
                <w:rFonts w:cs="Arial"/>
                <w:color w:val="000000"/>
                <w:sz w:val="13"/>
                <w:szCs w:val="13"/>
              </w:rPr>
              <w:t>ollaboration (in addition to the Exchange)</w:t>
            </w:r>
          </w:p>
        </w:tc>
        <w:tc>
          <w:tcPr>
            <w:tcW w:w="3016" w:type="dxa"/>
            <w:gridSpan w:val="6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noWrap/>
          </w:tcPr>
          <w:p w:rsidR="001B0571" w:rsidRPr="00DE58DC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noProof/>
                <w:sz w:val="13"/>
                <w:szCs w:val="13"/>
                <w:lang w:eastAsia="ru-RU"/>
              </w:rPr>
            </w:pP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 xml:space="preserve">More than 10 </w:t>
            </w:r>
            <w:r w:rsidR="006650EB">
              <w:rPr>
                <w:rFonts w:cs="Arial"/>
                <w:noProof/>
                <w:sz w:val="13"/>
                <w:szCs w:val="13"/>
                <w:lang w:eastAsia="ru-RU"/>
              </w:rPr>
              <w:t>d</w:t>
            </w: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>ifficulties</w:t>
            </w:r>
          </w:p>
          <w:p w:rsidR="001B0571" w:rsidRPr="00DE58DC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noProof/>
                <w:sz w:val="13"/>
                <w:szCs w:val="13"/>
                <w:lang w:eastAsia="ru-RU"/>
              </w:rPr>
            </w:pP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 xml:space="preserve">Less than 5 </w:t>
            </w:r>
            <w:r w:rsidR="006650EB">
              <w:rPr>
                <w:rFonts w:cs="Arial"/>
                <w:noProof/>
                <w:sz w:val="13"/>
                <w:szCs w:val="13"/>
                <w:lang w:eastAsia="ru-RU"/>
              </w:rPr>
              <w:t>d</w:t>
            </w: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>ifficulties without exchange</w:t>
            </w:r>
          </w:p>
          <w:p w:rsidR="001B0571" w:rsidRPr="00DE58DC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noProof/>
                <w:sz w:val="13"/>
                <w:szCs w:val="13"/>
                <w:lang w:eastAsia="ru-RU"/>
              </w:rPr>
            </w:pP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 xml:space="preserve">Less than 5 </w:t>
            </w:r>
            <w:r w:rsidR="006650EB">
              <w:rPr>
                <w:rFonts w:cs="Arial"/>
                <w:noProof/>
                <w:sz w:val="13"/>
                <w:szCs w:val="13"/>
                <w:lang w:eastAsia="ru-RU"/>
              </w:rPr>
              <w:t>d</w:t>
            </w: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>ifficulties with exchange</w:t>
            </w:r>
          </w:p>
          <w:p w:rsidR="001B0571" w:rsidRPr="00DE58DC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noProof/>
                <w:sz w:val="13"/>
                <w:szCs w:val="13"/>
                <w:lang w:eastAsia="ru-RU"/>
              </w:rPr>
            </w:pP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 xml:space="preserve">Min. 1 S </w:t>
            </w:r>
            <w:r w:rsidRPr="00DE58DC">
              <w:rPr>
                <w:rFonts w:cs="Arial"/>
                <w:noProof/>
                <w:sz w:val="13"/>
                <w:szCs w:val="13"/>
                <w:lang w:val="pt-BR" w:eastAsia="pt-BR"/>
              </w:rPr>
              <w:drawing>
                <wp:inline distT="0" distB="0" distL="0" distR="0" wp14:anchorId="4F5A6E17" wp14:editId="5B3E3C59">
                  <wp:extent cx="198755" cy="1746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571" w:rsidRPr="00DE58DC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noProof/>
                <w:sz w:val="13"/>
                <w:szCs w:val="13"/>
                <w:lang w:eastAsia="ru-RU"/>
              </w:rPr>
            </w:pP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>Max. 1</w:t>
            </w:r>
            <w:r w:rsidRPr="00DE58DC">
              <w:rPr>
                <w:rFonts w:cs="Arial"/>
                <w:noProof/>
                <w:sz w:val="13"/>
                <w:szCs w:val="13"/>
                <w:lang w:val="pt-BR" w:eastAsia="pt-BR"/>
              </w:rPr>
              <w:drawing>
                <wp:inline distT="0" distB="0" distL="0" distR="0" wp14:anchorId="7D9E13EB" wp14:editId="346F2CA9">
                  <wp:extent cx="198755" cy="23050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571" w:rsidRPr="00DE58DC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bCs/>
                <w:sz w:val="13"/>
                <w:szCs w:val="13"/>
              </w:rPr>
            </w:pP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 xml:space="preserve">Min. 6 elements with </w:t>
            </w:r>
            <w:r w:rsidR="006650EB">
              <w:rPr>
                <w:rFonts w:cs="Arial"/>
                <w:noProof/>
                <w:sz w:val="13"/>
                <w:szCs w:val="13"/>
                <w:lang w:eastAsia="ru-RU"/>
              </w:rPr>
              <w:t>c</w:t>
            </w:r>
            <w:r w:rsidRPr="00DE58DC">
              <w:rPr>
                <w:rFonts w:cs="Arial"/>
                <w:noProof/>
                <w:sz w:val="13"/>
                <w:szCs w:val="13"/>
                <w:lang w:eastAsia="ru-RU"/>
              </w:rPr>
              <w:t>ollaboration</w:t>
            </w:r>
          </w:p>
          <w:p w:rsidR="001B0571" w:rsidRPr="00B24738" w:rsidRDefault="001B0571" w:rsidP="00AC5852">
            <w:pPr>
              <w:numPr>
                <w:ilvl w:val="0"/>
                <w:numId w:val="2"/>
              </w:numPr>
              <w:ind w:left="176" w:hanging="176"/>
              <w:rPr>
                <w:rFonts w:cs="Arial"/>
                <w:sz w:val="18"/>
                <w:szCs w:val="18"/>
              </w:rPr>
            </w:pPr>
            <w:r w:rsidRPr="00DE58DC">
              <w:rPr>
                <w:rFonts w:cs="Arial"/>
                <w:sz w:val="13"/>
                <w:szCs w:val="13"/>
              </w:rPr>
              <w:t>Use of music with words without indication on the D-Form</w:t>
            </w:r>
          </w:p>
        </w:tc>
        <w:tc>
          <w:tcPr>
            <w:tcW w:w="372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1B0571" w:rsidRPr="00E06258" w:rsidRDefault="001B0571" w:rsidP="00DE1E16">
            <w:pPr>
              <w:tabs>
                <w:tab w:val="left" w:pos="142"/>
              </w:tabs>
              <w:rPr>
                <w:rFonts w:cs="Arial"/>
                <w:b/>
                <w:sz w:val="18"/>
                <w:szCs w:val="18"/>
              </w:rPr>
            </w:pPr>
            <w:r w:rsidRPr="00E06258">
              <w:rPr>
                <w:rFonts w:cs="Arial"/>
                <w:b/>
                <w:bCs/>
                <w:sz w:val="24"/>
                <w:szCs w:val="24"/>
              </w:rPr>
              <w:t>Penalty</w:t>
            </w:r>
          </w:p>
        </w:tc>
      </w:tr>
      <w:tr w:rsidR="001B0571" w:rsidRPr="00E06258" w:rsidTr="007E4923">
        <w:trPr>
          <w:trHeight w:val="978"/>
        </w:trPr>
        <w:tc>
          <w:tcPr>
            <w:tcW w:w="4804" w:type="dxa"/>
            <w:gridSpan w:val="6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noWrap/>
          </w:tcPr>
          <w:p w:rsidR="001B0571" w:rsidRPr="00E06258" w:rsidRDefault="001B0571" w:rsidP="008C3446">
            <w:pPr>
              <w:tabs>
                <w:tab w:val="left" w:pos="142"/>
              </w:tabs>
              <w:ind w:left="-57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16" w:type="dxa"/>
            <w:gridSpan w:val="6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B0571" w:rsidRPr="00DE1E16" w:rsidRDefault="001B0571" w:rsidP="00AC5852">
            <w:pPr>
              <w:numPr>
                <w:ilvl w:val="0"/>
                <w:numId w:val="2"/>
              </w:numPr>
              <w:tabs>
                <w:tab w:val="left" w:pos="142"/>
              </w:tabs>
              <w:ind w:left="357" w:hanging="357"/>
              <w:rPr>
                <w:rFonts w:cs="Arial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72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1B0571" w:rsidRPr="00E06258" w:rsidRDefault="001B0571" w:rsidP="00DE1E16">
            <w:pPr>
              <w:tabs>
                <w:tab w:val="left" w:pos="142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E06258">
              <w:rPr>
                <w:rFonts w:cs="Arial"/>
                <w:b/>
                <w:bCs/>
                <w:sz w:val="24"/>
                <w:szCs w:val="24"/>
              </w:rPr>
              <w:t>FINAL SCORE JUDGE</w:t>
            </w:r>
          </w:p>
        </w:tc>
      </w:tr>
    </w:tbl>
    <w:p w:rsidR="00133E7F" w:rsidRDefault="00133E7F" w:rsidP="00133E7F">
      <w:pPr>
        <w:tabs>
          <w:tab w:val="left" w:pos="3402"/>
          <w:tab w:val="left" w:pos="5103"/>
          <w:tab w:val="left" w:pos="8789"/>
        </w:tabs>
        <w:ind w:left="-1276"/>
        <w:rPr>
          <w:sz w:val="18"/>
          <w:szCs w:val="18"/>
        </w:rPr>
      </w:pPr>
    </w:p>
    <w:p w:rsidR="00133E7F" w:rsidRDefault="00133E7F" w:rsidP="00133E7F">
      <w:pPr>
        <w:tabs>
          <w:tab w:val="left" w:pos="3402"/>
          <w:tab w:val="left" w:pos="5103"/>
          <w:tab w:val="left" w:pos="9072"/>
        </w:tabs>
        <w:ind w:left="-1276"/>
        <w:rPr>
          <w:sz w:val="18"/>
          <w:szCs w:val="18"/>
        </w:rPr>
      </w:pPr>
    </w:p>
    <w:p w:rsidR="00133E7F" w:rsidRDefault="00133E7F" w:rsidP="007E171D">
      <w:pPr>
        <w:tabs>
          <w:tab w:val="left" w:pos="3402"/>
          <w:tab w:val="left" w:pos="5103"/>
          <w:tab w:val="left" w:pos="8789"/>
        </w:tabs>
        <w:ind w:left="-851"/>
      </w:pPr>
      <w:r w:rsidRPr="00E06258">
        <w:rPr>
          <w:sz w:val="18"/>
          <w:szCs w:val="18"/>
        </w:rPr>
        <w:t xml:space="preserve">Coach </w:t>
      </w:r>
      <w:r w:rsidR="006650EB">
        <w:rPr>
          <w:sz w:val="18"/>
          <w:szCs w:val="18"/>
        </w:rPr>
        <w:t>s</w:t>
      </w:r>
      <w:r w:rsidRPr="00E06258">
        <w:rPr>
          <w:sz w:val="18"/>
          <w:szCs w:val="18"/>
        </w:rPr>
        <w:t>ignature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ab/>
        <w:t xml:space="preserve">Judge </w:t>
      </w:r>
      <w:r w:rsidR="006650EB">
        <w:rPr>
          <w:sz w:val="18"/>
          <w:szCs w:val="18"/>
        </w:rPr>
        <w:t>s</w:t>
      </w:r>
      <w:bookmarkStart w:id="0" w:name="_GoBack"/>
      <w:bookmarkEnd w:id="0"/>
      <w:r>
        <w:rPr>
          <w:sz w:val="18"/>
          <w:szCs w:val="18"/>
        </w:rPr>
        <w:t>ignature</w:t>
      </w:r>
      <w:r>
        <w:rPr>
          <w:sz w:val="18"/>
          <w:szCs w:val="18"/>
          <w:u w:val="single"/>
        </w:rPr>
        <w:tab/>
      </w:r>
    </w:p>
    <w:sectPr w:rsidR="00133E7F" w:rsidSect="007E4923">
      <w:headerReference w:type="default" r:id="rId9"/>
      <w:footerReference w:type="default" r:id="rId10"/>
      <w:pgSz w:w="11906" w:h="16838"/>
      <w:pgMar w:top="567" w:right="1134" w:bottom="567" w:left="1134" w:header="164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F8D" w:rsidRDefault="00AD3F8D" w:rsidP="007E171D">
      <w:r>
        <w:separator/>
      </w:r>
    </w:p>
  </w:endnote>
  <w:endnote w:type="continuationSeparator" w:id="0">
    <w:p w:rsidR="00AD3F8D" w:rsidRDefault="00AD3F8D" w:rsidP="007E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923" w:rsidRPr="007E4923" w:rsidRDefault="007E4923" w:rsidP="007E4923">
    <w:pPr>
      <w:widowControl w:val="0"/>
      <w:autoSpaceDE w:val="0"/>
      <w:autoSpaceDN w:val="0"/>
      <w:adjustRightInd w:val="0"/>
      <w:rPr>
        <w:rFonts w:ascii="Trebuchet MS" w:eastAsiaTheme="minorHAnsi" w:hAnsi="Trebuchet MS"/>
        <w:color w:val="000000"/>
        <w:sz w:val="12"/>
        <w:szCs w:val="12"/>
        <w:lang w:eastAsia="en-US"/>
      </w:rPr>
    </w:pPr>
    <w:r w:rsidRPr="007A269B">
      <w:rPr>
        <w:rFonts w:ascii="Trebuchet MS" w:eastAsiaTheme="minorHAnsi" w:hAnsi="Trebuchet MS"/>
        <w:sz w:val="16"/>
        <w:szCs w:val="16"/>
        <w:lang w:eastAsia="en-US"/>
      </w:rPr>
      <w:t>O</w:t>
    </w:r>
    <w:r>
      <w:rPr>
        <w:rFonts w:ascii="Trebuchet MS" w:eastAsiaTheme="minorHAnsi" w:hAnsi="Trebuchet MS"/>
        <w:sz w:val="16"/>
        <w:szCs w:val="16"/>
        <w:lang w:eastAsia="en-US"/>
      </w:rPr>
      <w:t>-GR-01</w:t>
    </w:r>
    <w:r w:rsidRPr="007A269B">
      <w:rPr>
        <w:rFonts w:ascii="Trebuchet MS" w:eastAsiaTheme="minorHAnsi" w:hAnsi="Trebuchet MS"/>
        <w:sz w:val="16"/>
        <w:szCs w:val="16"/>
        <w:lang w:eastAsia="en-US"/>
      </w:rPr>
      <w:t xml:space="preserve"> </w:t>
    </w:r>
    <w:r w:rsidRPr="007A269B">
      <w:rPr>
        <w:rFonts w:ascii="Trebuchet MS" w:eastAsiaTheme="minorHAnsi" w:hAnsi="Trebuchet MS"/>
        <w:color w:val="000000"/>
        <w:sz w:val="16"/>
        <w:szCs w:val="16"/>
        <w:lang w:eastAsia="en-US"/>
      </w:rPr>
      <w:t xml:space="preserve">| </w:t>
    </w:r>
    <w:r w:rsidRPr="007A269B">
      <w:rPr>
        <w:rFonts w:ascii="Trebuchet MS" w:eastAsiaTheme="minorHAnsi" w:hAnsi="Trebuchet MS"/>
        <w:color w:val="000000"/>
        <w:sz w:val="12"/>
        <w:szCs w:val="12"/>
        <w:lang w:eastAsia="en-US"/>
      </w:rPr>
      <w:t xml:space="preserve">07.2016 | </w:t>
    </w:r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 xml:space="preserve">This material shall not be duplicated by any means, except with prior and express consent (in writing) from the Rio 2016 </w:t>
    </w:r>
    <w:proofErr w:type="spellStart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>Organising</w:t>
    </w:r>
    <w:proofErr w:type="spellEnd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 xml:space="preserve"> Committee for the Olympic and Paralympic Games. </w:t>
    </w:r>
    <w:proofErr w:type="spellStart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>Authorisations</w:t>
    </w:r>
    <w:proofErr w:type="spellEnd"/>
    <w:r w:rsidRPr="007A269B">
      <w:rPr>
        <w:rFonts w:ascii="Trebuchet MS" w:eastAsiaTheme="minorHAnsi" w:hAnsi="Trebuchet MS"/>
        <w:color w:val="4D4D4D"/>
        <w:sz w:val="12"/>
        <w:szCs w:val="12"/>
        <w:lang w:eastAsia="en-US"/>
      </w:rPr>
      <w:t xml:space="preserve"> for copy should be submitted by email to brandprotection@rio2016.com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F8D" w:rsidRDefault="00AD3F8D" w:rsidP="007E171D">
      <w:r>
        <w:separator/>
      </w:r>
    </w:p>
  </w:footnote>
  <w:footnote w:type="continuationSeparator" w:id="0">
    <w:p w:rsidR="00AD3F8D" w:rsidRDefault="00AD3F8D" w:rsidP="007E1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71D" w:rsidRPr="007E171D" w:rsidRDefault="007E4923" w:rsidP="007E4923">
    <w:pPr>
      <w:pStyle w:val="Cabealho"/>
      <w:tabs>
        <w:tab w:val="clear" w:pos="4536"/>
        <w:tab w:val="left" w:pos="2540"/>
      </w:tabs>
      <w:rPr>
        <w:sz w:val="22"/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-1141095</wp:posOffset>
          </wp:positionV>
          <wp:extent cx="7459980" cy="1258570"/>
          <wp:effectExtent l="0" t="0" r="7620" b="1143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9980" cy="1258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171D">
      <w:tab/>
    </w:r>
    <w:r>
      <w:tab/>
    </w:r>
    <w:r w:rsidR="007E171D" w:rsidRPr="007E171D">
      <w:rPr>
        <w:sz w:val="22"/>
        <w:szCs w:val="22"/>
      </w:rPr>
      <w:t xml:space="preserve">Appendix </w:t>
    </w:r>
    <w:r w:rsidR="0007385D">
      <w:rPr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94FA0"/>
    <w:multiLevelType w:val="hybridMultilevel"/>
    <w:tmpl w:val="27C0555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103E2"/>
    <w:multiLevelType w:val="hybridMultilevel"/>
    <w:tmpl w:val="6DC6A62C"/>
    <w:lvl w:ilvl="0" w:tplc="5A74980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1"/>
        <w:szCs w:val="21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5FC97EB8"/>
    <w:multiLevelType w:val="hybridMultilevel"/>
    <w:tmpl w:val="5DDE7D9E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3" w15:restartNumberingAfterBreak="0">
    <w:nsid w:val="695C3153"/>
    <w:multiLevelType w:val="hybridMultilevel"/>
    <w:tmpl w:val="82A44CAC"/>
    <w:lvl w:ilvl="0" w:tplc="0809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4" w15:restartNumberingAfterBreak="0">
    <w:nsid w:val="7FD67B03"/>
    <w:multiLevelType w:val="hybridMultilevel"/>
    <w:tmpl w:val="390CDA30"/>
    <w:lvl w:ilvl="0" w:tplc="FB1CEF1C">
      <w:start w:val="1"/>
      <w:numFmt w:val="bullet"/>
      <w:lvlText w:val=""/>
      <w:lvlJc w:val="left"/>
      <w:pPr>
        <w:tabs>
          <w:tab w:val="num" w:pos="1835"/>
        </w:tabs>
        <w:ind w:left="1835" w:hanging="6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7F"/>
    <w:rsid w:val="0007385D"/>
    <w:rsid w:val="00133E7F"/>
    <w:rsid w:val="001B0571"/>
    <w:rsid w:val="00227EA7"/>
    <w:rsid w:val="003560FE"/>
    <w:rsid w:val="006650EB"/>
    <w:rsid w:val="007E171D"/>
    <w:rsid w:val="007E4923"/>
    <w:rsid w:val="007E597A"/>
    <w:rsid w:val="008753C3"/>
    <w:rsid w:val="00AC5852"/>
    <w:rsid w:val="00AD3F8D"/>
    <w:rsid w:val="00B24738"/>
    <w:rsid w:val="00B63D98"/>
    <w:rsid w:val="00C971E7"/>
    <w:rsid w:val="00DE1E16"/>
    <w:rsid w:val="00DE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DAC9F18-D63F-4BEC-B4C9-E3280727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E7F"/>
    <w:pPr>
      <w:spacing w:after="0" w:line="240" w:lineRule="auto"/>
    </w:pPr>
    <w:rPr>
      <w:rFonts w:ascii="Arial" w:eastAsia="Arial Unicode MS" w:hAnsi="Arial" w:cs="Times New Roman"/>
      <w:sz w:val="28"/>
      <w:szCs w:val="28"/>
      <w:lang w:val="en-US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33E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3E7F"/>
    <w:rPr>
      <w:rFonts w:ascii="Tahoma" w:eastAsia="Arial Unicode MS" w:hAnsi="Tahoma" w:cs="Tahoma"/>
      <w:sz w:val="16"/>
      <w:szCs w:val="16"/>
      <w:lang w:val="en-US" w:eastAsia="ja-JP"/>
    </w:rPr>
  </w:style>
  <w:style w:type="paragraph" w:styleId="PargrafodaLista">
    <w:name w:val="List Paragraph"/>
    <w:basedOn w:val="Normal"/>
    <w:uiPriority w:val="34"/>
    <w:qFormat/>
    <w:rsid w:val="00B2473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E171D"/>
    <w:pPr>
      <w:tabs>
        <w:tab w:val="center" w:pos="4536"/>
        <w:tab w:val="right" w:pos="9072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171D"/>
    <w:rPr>
      <w:rFonts w:ascii="Arial" w:eastAsia="Arial Unicode MS" w:hAnsi="Arial" w:cs="Times New Roman"/>
      <w:sz w:val="28"/>
      <w:szCs w:val="28"/>
      <w:lang w:val="en-US" w:eastAsia="ja-JP"/>
    </w:rPr>
  </w:style>
  <w:style w:type="paragraph" w:styleId="Rodap">
    <w:name w:val="footer"/>
    <w:basedOn w:val="Normal"/>
    <w:link w:val="RodapChar"/>
    <w:uiPriority w:val="99"/>
    <w:unhideWhenUsed/>
    <w:rsid w:val="007E171D"/>
    <w:pPr>
      <w:tabs>
        <w:tab w:val="center" w:pos="4536"/>
        <w:tab w:val="right" w:pos="9072"/>
      </w:tabs>
    </w:pPr>
  </w:style>
  <w:style w:type="character" w:customStyle="1" w:styleId="RodapChar">
    <w:name w:val="Rodapé Char"/>
    <w:basedOn w:val="Fontepargpadro"/>
    <w:link w:val="Rodap"/>
    <w:uiPriority w:val="99"/>
    <w:rsid w:val="007E171D"/>
    <w:rPr>
      <w:rFonts w:ascii="Arial" w:eastAsia="Arial Unicode MS" w:hAnsi="Arial" w:cs="Times New Roman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</dc:creator>
  <cp:lastModifiedBy>Daniel Perisse</cp:lastModifiedBy>
  <cp:revision>4</cp:revision>
  <dcterms:created xsi:type="dcterms:W3CDTF">2016-07-05T12:30:00Z</dcterms:created>
  <dcterms:modified xsi:type="dcterms:W3CDTF">2016-07-13T03:31:00Z</dcterms:modified>
</cp:coreProperties>
</file>